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76E" w:rsidRPr="00CA0D1D" w:rsidRDefault="00CA0D1D" w:rsidP="00EB376E">
      <w:pPr>
        <w:pStyle w:val="Ttulo"/>
        <w:rPr>
          <w:lang w:val="pt-BR"/>
        </w:rPr>
      </w:pPr>
      <w:r w:rsidRPr="00CA0D1D">
        <w:rPr>
          <w:lang w:val="pt-BR"/>
        </w:rPr>
        <w:t>Investigação sobre a negação verbal no portugu</w:t>
      </w:r>
      <w:r>
        <w:rPr>
          <w:lang w:val="pt-BR"/>
        </w:rPr>
        <w:t xml:space="preserve">ês brasileiro através de corpus de fala espontânea: restrições </w:t>
      </w:r>
      <w:proofErr w:type="spellStart"/>
      <w:r>
        <w:rPr>
          <w:lang w:val="pt-BR"/>
        </w:rPr>
        <w:t>prosódico-informacionais</w:t>
      </w:r>
      <w:proofErr w:type="spellEnd"/>
    </w:p>
    <w:p w:rsidR="007C60BA" w:rsidRPr="00CA0D1D" w:rsidRDefault="00CA0D1D" w:rsidP="007C60BA">
      <w:pPr>
        <w:pStyle w:val="Author"/>
        <w:rPr>
          <w:vertAlign w:val="superscript"/>
          <w:lang w:val="pt-BR"/>
        </w:rPr>
      </w:pPr>
      <w:r w:rsidRPr="00CA0D1D">
        <w:rPr>
          <w:lang w:val="pt-BR"/>
        </w:rPr>
        <w:t>Luis Filipe Lima e Silva</w:t>
      </w:r>
      <w:r w:rsidR="007C60BA" w:rsidRPr="00CA0D1D">
        <w:rPr>
          <w:lang w:val="pt-BR"/>
        </w:rPr>
        <w:t xml:space="preserve"> </w:t>
      </w:r>
      <w:proofErr w:type="gramStart"/>
      <w:r w:rsidR="007C60BA" w:rsidRPr="00CA0D1D">
        <w:rPr>
          <w:i w:val="0"/>
          <w:szCs w:val="24"/>
          <w:vertAlign w:val="superscript"/>
          <w:lang w:val="pt-BR"/>
        </w:rPr>
        <w:t>1</w:t>
      </w:r>
      <w:proofErr w:type="gramEnd"/>
      <w:r w:rsidR="007C60BA" w:rsidRPr="00CA0D1D">
        <w:rPr>
          <w:lang w:val="pt-BR"/>
        </w:rPr>
        <w:t xml:space="preserve">, </w:t>
      </w:r>
      <w:r>
        <w:rPr>
          <w:lang w:val="pt-BR"/>
        </w:rPr>
        <w:t xml:space="preserve">Heliana Mello </w:t>
      </w:r>
      <w:r w:rsidR="007C60BA" w:rsidRPr="00CA0D1D">
        <w:rPr>
          <w:i w:val="0"/>
          <w:szCs w:val="24"/>
          <w:vertAlign w:val="superscript"/>
          <w:lang w:val="pt-BR"/>
        </w:rPr>
        <w:t>2</w:t>
      </w:r>
    </w:p>
    <w:p w:rsidR="007C60BA" w:rsidRPr="007038F4" w:rsidRDefault="007C60BA" w:rsidP="007C60BA">
      <w:pPr>
        <w:pStyle w:val="Affiliation"/>
        <w:rPr>
          <w:lang w:val="pt-BR"/>
        </w:rPr>
      </w:pPr>
      <w:proofErr w:type="gramStart"/>
      <w:r w:rsidRPr="007038F4">
        <w:rPr>
          <w:szCs w:val="24"/>
          <w:vertAlign w:val="superscript"/>
          <w:lang w:val="pt-BR"/>
        </w:rPr>
        <w:t>1</w:t>
      </w:r>
      <w:r w:rsidR="00CA0D1D" w:rsidRPr="007038F4">
        <w:rPr>
          <w:szCs w:val="24"/>
          <w:vertAlign w:val="superscript"/>
          <w:lang w:val="pt-BR"/>
        </w:rPr>
        <w:t>,</w:t>
      </w:r>
      <w:r w:rsidR="00CA0D1D" w:rsidRPr="007038F4">
        <w:rPr>
          <w:vertAlign w:val="superscript"/>
          <w:lang w:val="pt-BR"/>
        </w:rPr>
        <w:t xml:space="preserve"> 2</w:t>
      </w:r>
      <w:proofErr w:type="gramEnd"/>
      <w:r w:rsidRPr="007038F4">
        <w:rPr>
          <w:szCs w:val="24"/>
          <w:vertAlign w:val="superscript"/>
          <w:lang w:val="pt-BR"/>
        </w:rPr>
        <w:t xml:space="preserve"> </w:t>
      </w:r>
      <w:r w:rsidR="00CA0D1D" w:rsidRPr="007038F4">
        <w:rPr>
          <w:lang w:val="pt-BR"/>
        </w:rPr>
        <w:t>Universidade Federal de Minas Gerais</w:t>
      </w:r>
    </w:p>
    <w:p w:rsidR="00EB376E" w:rsidRPr="007038F4" w:rsidRDefault="00CA0D1D" w:rsidP="00EB376E">
      <w:pPr>
        <w:pStyle w:val="email"/>
        <w:rPr>
          <w:lang w:val="pt-BR"/>
        </w:rPr>
      </w:pPr>
      <w:proofErr w:type="spellStart"/>
      <w:proofErr w:type="gramStart"/>
      <w:r w:rsidRPr="007038F4">
        <w:rPr>
          <w:lang w:val="pt-BR"/>
        </w:rPr>
        <w:t>luisf</w:t>
      </w:r>
      <w:proofErr w:type="spellEnd"/>
      <w:proofErr w:type="gramEnd"/>
      <w:r w:rsidRPr="007038F4">
        <w:rPr>
          <w:lang w:val="pt-BR"/>
        </w:rPr>
        <w:t>.1397@</w:t>
      </w:r>
      <w:proofErr w:type="spellStart"/>
      <w:r w:rsidRPr="007038F4">
        <w:rPr>
          <w:lang w:val="pt-BR"/>
        </w:rPr>
        <w:t>gmailcom</w:t>
      </w:r>
      <w:proofErr w:type="spellEnd"/>
      <w:r w:rsidR="00EB376E" w:rsidRPr="007038F4">
        <w:rPr>
          <w:lang w:val="pt-BR"/>
        </w:rPr>
        <w:t xml:space="preserve">, </w:t>
      </w:r>
      <w:r w:rsidRPr="007038F4">
        <w:rPr>
          <w:lang w:val="pt-BR"/>
        </w:rPr>
        <w:t>hmello</w:t>
      </w:r>
      <w:r w:rsidR="00EB376E" w:rsidRPr="007038F4">
        <w:rPr>
          <w:lang w:val="pt-BR"/>
        </w:rPr>
        <w:t>@</w:t>
      </w:r>
      <w:r w:rsidRPr="007038F4">
        <w:rPr>
          <w:lang w:val="pt-BR"/>
        </w:rPr>
        <w:t>ufmg</w:t>
      </w:r>
      <w:r w:rsidR="00EB376E" w:rsidRPr="007038F4">
        <w:rPr>
          <w:lang w:val="pt-BR"/>
        </w:rPr>
        <w:t>.</w:t>
      </w:r>
      <w:r w:rsidRPr="007038F4">
        <w:rPr>
          <w:lang w:val="pt-BR"/>
        </w:rPr>
        <w:t>br</w:t>
      </w:r>
    </w:p>
    <w:p w:rsidR="00EB376E" w:rsidRPr="007038F4" w:rsidRDefault="00EB376E" w:rsidP="00EB376E">
      <w:pPr>
        <w:pStyle w:val="Corpodetexto"/>
        <w:rPr>
          <w:lang w:val="pt-BR"/>
        </w:rPr>
      </w:pPr>
    </w:p>
    <w:p w:rsidR="00EB376E" w:rsidRPr="007038F4" w:rsidRDefault="00EB376E" w:rsidP="00EB376E">
      <w:pPr>
        <w:pStyle w:val="Affiliation"/>
        <w:rPr>
          <w:lang w:val="pt-BR"/>
        </w:rPr>
        <w:sectPr w:rsidR="00EB376E" w:rsidRPr="007038F4" w:rsidSect="009D0299">
          <w:footerReference w:type="even" r:id="rId8"/>
          <w:footnotePr>
            <w:numRestart w:val="eachPage"/>
          </w:footnotePr>
          <w:type w:val="continuous"/>
          <w:pgSz w:w="11907" w:h="16840" w:code="9"/>
          <w:pgMar w:top="1701" w:right="1134" w:bottom="1985" w:left="1134" w:header="0" w:footer="0" w:gutter="0"/>
          <w:cols w:space="544"/>
        </w:sectPr>
      </w:pPr>
    </w:p>
    <w:p w:rsidR="00EB376E" w:rsidRPr="0033735D" w:rsidRDefault="00CA0D1D" w:rsidP="00EB376E">
      <w:pPr>
        <w:pStyle w:val="AbstractHeading"/>
      </w:pPr>
      <w:proofErr w:type="spellStart"/>
      <w:r>
        <w:lastRenderedPageBreak/>
        <w:t>Resumo</w:t>
      </w:r>
      <w:proofErr w:type="spellEnd"/>
    </w:p>
    <w:p w:rsidR="00EB376E" w:rsidRPr="00CA0D1D" w:rsidRDefault="00CA0D1D" w:rsidP="00EB376E">
      <w:pPr>
        <w:pStyle w:val="Corpodetexto"/>
        <w:rPr>
          <w:lang w:val="pt-BR"/>
        </w:rPr>
      </w:pPr>
      <w:r w:rsidRPr="00CA0D1D">
        <w:rPr>
          <w:lang w:val="pt-BR"/>
        </w:rPr>
        <w:t>O sis</w:t>
      </w:r>
      <w:r>
        <w:rPr>
          <w:lang w:val="pt-BR"/>
        </w:rPr>
        <w:t>tema de negação verbal do português brasileiro (PB) apresenta três formas: (i) pré-verbal:</w:t>
      </w:r>
      <w:r w:rsidR="00632E56" w:rsidRPr="00632E56">
        <w:rPr>
          <w:rStyle w:val="apple-converted-space"/>
          <w:color w:val="000000"/>
          <w:szCs w:val="18"/>
          <w:shd w:val="clear" w:color="auto" w:fill="FFFFFF"/>
          <w:lang w:val="pt-BR"/>
        </w:rPr>
        <w:t> </w:t>
      </w:r>
      <w:r w:rsidR="00632E56" w:rsidRPr="00632E56">
        <w:rPr>
          <w:szCs w:val="18"/>
          <w:lang w:val="pt-BR"/>
        </w:rPr>
        <w:t xml:space="preserve"> </w:t>
      </w:r>
      <w:r w:rsidR="00632E56" w:rsidRPr="00632E56">
        <w:rPr>
          <w:rStyle w:val="utterance"/>
          <w:color w:val="000000"/>
          <w:szCs w:val="18"/>
          <w:shd w:val="clear" w:color="auto" w:fill="FFFFFF"/>
          <w:lang w:val="pt-BR"/>
        </w:rPr>
        <w:t>*FLA: [538]</w:t>
      </w:r>
      <w:r w:rsidR="00632E56" w:rsidRPr="00632E56">
        <w:rPr>
          <w:rStyle w:val="apple-converted-space"/>
          <w:color w:val="000000"/>
          <w:szCs w:val="18"/>
          <w:shd w:val="clear" w:color="auto" w:fill="FFFFFF"/>
          <w:lang w:val="pt-BR"/>
        </w:rPr>
        <w:t> </w:t>
      </w:r>
      <w:r w:rsidR="00632E56" w:rsidRPr="00632E56">
        <w:rPr>
          <w:rStyle w:val="speech"/>
          <w:color w:val="000000"/>
          <w:szCs w:val="18"/>
          <w:shd w:val="clear" w:color="auto" w:fill="FFFFFF"/>
          <w:lang w:val="pt-BR"/>
        </w:rPr>
        <w:t>nũ tem Prato Fino //</w:t>
      </w:r>
      <w:r w:rsidR="00632E56" w:rsidRPr="00632E56">
        <w:rPr>
          <w:rStyle w:val="apple-converted-space"/>
          <w:color w:val="000000"/>
          <w:szCs w:val="18"/>
          <w:shd w:val="clear" w:color="auto" w:fill="FFFFFF"/>
          <w:lang w:val="pt-BR"/>
        </w:rPr>
        <w:t> </w:t>
      </w:r>
      <w:r w:rsidR="00632E56" w:rsidRPr="00632E56">
        <w:rPr>
          <w:szCs w:val="18"/>
          <w:lang w:val="pt-BR"/>
        </w:rPr>
        <w:t xml:space="preserve"> </w:t>
      </w:r>
      <w:r>
        <w:rPr>
          <w:lang w:val="pt-BR"/>
        </w:rPr>
        <w:t>(</w:t>
      </w:r>
      <w:proofErr w:type="gramStart"/>
      <w:r>
        <w:rPr>
          <w:lang w:val="pt-BR"/>
        </w:rPr>
        <w:t>ii</w:t>
      </w:r>
      <w:proofErr w:type="gramEnd"/>
      <w:r>
        <w:rPr>
          <w:lang w:val="pt-BR"/>
        </w:rPr>
        <w:t xml:space="preserve">) dupla: </w:t>
      </w:r>
      <w:r w:rsidR="00632E56" w:rsidRPr="00632E56">
        <w:rPr>
          <w:rStyle w:val="utterance"/>
          <w:color w:val="000000" w:themeColor="text1"/>
          <w:szCs w:val="18"/>
          <w:shd w:val="clear" w:color="auto" w:fill="FFFFFF"/>
          <w:lang w:val="pt-BR"/>
        </w:rPr>
        <w:t>*REN: [541]</w:t>
      </w:r>
      <w:r w:rsidR="00632E56" w:rsidRPr="00632E56">
        <w:rPr>
          <w:rStyle w:val="apple-converted-space"/>
          <w:color w:val="000000" w:themeColor="text1"/>
          <w:szCs w:val="18"/>
          <w:shd w:val="clear" w:color="auto" w:fill="FFFFFF"/>
          <w:lang w:val="pt-BR"/>
        </w:rPr>
        <w:t> </w:t>
      </w:r>
      <w:r w:rsidR="00632E56" w:rsidRPr="00632E56">
        <w:rPr>
          <w:rStyle w:val="speech"/>
          <w:color w:val="000000" w:themeColor="text1"/>
          <w:szCs w:val="18"/>
          <w:shd w:val="clear" w:color="auto" w:fill="FFFFFF"/>
          <w:lang w:val="pt-BR"/>
        </w:rPr>
        <w:t>acho que nũ tem não //</w:t>
      </w:r>
      <w:r w:rsidR="00632E56">
        <w:rPr>
          <w:lang w:val="pt-BR"/>
        </w:rPr>
        <w:t xml:space="preserve"> </w:t>
      </w:r>
      <w:r>
        <w:rPr>
          <w:lang w:val="pt-BR"/>
        </w:rPr>
        <w:t>(iii) pós-verbal:</w:t>
      </w:r>
      <w:r w:rsidR="00632E56" w:rsidRPr="00632E56">
        <w:rPr>
          <w:color w:val="000000" w:themeColor="text1"/>
          <w:sz w:val="24"/>
          <w:szCs w:val="24"/>
          <w:shd w:val="clear" w:color="auto" w:fill="FFFFFF"/>
          <w:lang w:val="pt-BR"/>
        </w:rPr>
        <w:t xml:space="preserve"> </w:t>
      </w:r>
      <w:r w:rsidR="00632E56" w:rsidRPr="00632E56">
        <w:rPr>
          <w:rStyle w:val="utterance"/>
          <w:color w:val="000000" w:themeColor="text1"/>
          <w:szCs w:val="18"/>
          <w:shd w:val="clear" w:color="auto" w:fill="FFFFFF"/>
          <w:lang w:val="pt-BR"/>
        </w:rPr>
        <w:t>*BAR: [87]</w:t>
      </w:r>
      <w:r w:rsidR="00632E56" w:rsidRPr="00632E56">
        <w:rPr>
          <w:rStyle w:val="apple-converted-space"/>
          <w:color w:val="000000" w:themeColor="text1"/>
          <w:szCs w:val="18"/>
          <w:shd w:val="clear" w:color="auto" w:fill="FFFFFF"/>
          <w:lang w:val="pt-BR"/>
        </w:rPr>
        <w:t> </w:t>
      </w:r>
      <w:r w:rsidR="00632E56" w:rsidRPr="00632E56">
        <w:rPr>
          <w:rStyle w:val="speech"/>
          <w:color w:val="000000" w:themeColor="text1"/>
          <w:szCs w:val="18"/>
          <w:shd w:val="clear" w:color="auto" w:fill="FFFFFF"/>
          <w:lang w:val="pt-BR"/>
        </w:rPr>
        <w:t>tá não //</w:t>
      </w:r>
      <w:r>
        <w:rPr>
          <w:lang w:val="pt-BR"/>
        </w:rPr>
        <w:t xml:space="preserve">. O objetivo deste trabalho é verificar como as três formas são distribuídas na fala espontânea. O </w:t>
      </w:r>
      <w:r w:rsidRPr="00CB735D">
        <w:rPr>
          <w:i/>
          <w:lang w:val="pt-BR"/>
        </w:rPr>
        <w:t>corpus</w:t>
      </w:r>
      <w:r>
        <w:rPr>
          <w:lang w:val="pt-BR"/>
        </w:rPr>
        <w:t xml:space="preserve"> utilizado é o C-ORAL-BRASIL </w:t>
      </w:r>
      <w:r w:rsidR="00961CBC">
        <w:rPr>
          <w:lang w:val="pt-BR"/>
        </w:rPr>
        <w:t>[1]</w:t>
      </w:r>
      <w:r>
        <w:rPr>
          <w:lang w:val="pt-BR"/>
        </w:rPr>
        <w:t xml:space="preserve">, um corpus de referência do português brasileiro falado informal. Para verificar a distribuição </w:t>
      </w:r>
      <w:r w:rsidR="00632E56">
        <w:rPr>
          <w:lang w:val="pt-BR"/>
        </w:rPr>
        <w:t xml:space="preserve">das três formas foi levada em consideração a Teoria da Língua em Ato </w:t>
      </w:r>
      <w:r w:rsidR="00961CBC">
        <w:rPr>
          <w:lang w:val="pt-BR"/>
        </w:rPr>
        <w:t>[2]</w:t>
      </w:r>
      <w:r w:rsidR="00632E56">
        <w:rPr>
          <w:lang w:val="pt-BR"/>
        </w:rPr>
        <w:t>, que estabelece a relação unidade tonal-unidade informacional no fluxo da fala. As unidades tonais se referem ao nível prosódico da fala, ao passo que as unidades informacionais são localizadas no nível pragmático. A metodologia se baseou na oitiva</w:t>
      </w:r>
      <w:r w:rsidR="00CB735D">
        <w:rPr>
          <w:lang w:val="pt-BR"/>
        </w:rPr>
        <w:t>,</w:t>
      </w:r>
      <w:r w:rsidR="00632E56">
        <w:rPr>
          <w:lang w:val="pt-BR"/>
        </w:rPr>
        <w:t xml:space="preserve"> na segmentação anotada do </w:t>
      </w:r>
      <w:r w:rsidR="00632E56" w:rsidRPr="00CB735D">
        <w:rPr>
          <w:i/>
          <w:lang w:val="pt-BR"/>
        </w:rPr>
        <w:t>corpus</w:t>
      </w:r>
      <w:r w:rsidR="00CB735D">
        <w:rPr>
          <w:lang w:val="pt-BR"/>
        </w:rPr>
        <w:t xml:space="preserve"> e no julgamento como falantes nativos do PB</w:t>
      </w:r>
      <w:r w:rsidR="00632E56">
        <w:rPr>
          <w:lang w:val="pt-BR"/>
        </w:rPr>
        <w:t xml:space="preserve"> para a análise</w:t>
      </w:r>
      <w:r w:rsidR="00CB735D">
        <w:rPr>
          <w:lang w:val="pt-BR"/>
        </w:rPr>
        <w:t xml:space="preserve"> dos dados</w:t>
      </w:r>
      <w:r w:rsidR="00632E56">
        <w:rPr>
          <w:lang w:val="pt-BR"/>
        </w:rPr>
        <w:t xml:space="preserve">. Os resultados mostram que a negação pré-verbal possui distribuição livre em relação às unidades informacionais textuais, já </w:t>
      </w:r>
      <w:proofErr w:type="gramStart"/>
      <w:r w:rsidR="00632E56">
        <w:rPr>
          <w:lang w:val="pt-BR"/>
        </w:rPr>
        <w:t>as negações dupla</w:t>
      </w:r>
      <w:proofErr w:type="gramEnd"/>
      <w:r w:rsidR="00632E56">
        <w:rPr>
          <w:lang w:val="pt-BR"/>
        </w:rPr>
        <w:t xml:space="preserve"> e pós-verbal só ocorrem em unidades ilocucionárias.</w:t>
      </w:r>
    </w:p>
    <w:p w:rsidR="00EB376E" w:rsidRPr="00CA0D1D" w:rsidRDefault="00CA0D1D" w:rsidP="00EB376E">
      <w:pPr>
        <w:pStyle w:val="Index"/>
        <w:rPr>
          <w:lang w:val="pt-BR"/>
        </w:rPr>
      </w:pPr>
      <w:r w:rsidRPr="00CA0D1D">
        <w:rPr>
          <w:b/>
          <w:lang w:val="pt-BR"/>
        </w:rPr>
        <w:t>Palavras-chave</w:t>
      </w:r>
      <w:r w:rsidR="00EB376E" w:rsidRPr="00CA0D1D">
        <w:rPr>
          <w:lang w:val="pt-BR"/>
        </w:rPr>
        <w:t xml:space="preserve">: </w:t>
      </w:r>
      <w:r w:rsidRPr="00CA0D1D">
        <w:rPr>
          <w:lang w:val="pt-BR"/>
        </w:rPr>
        <w:t>negação verbal</w:t>
      </w:r>
      <w:r w:rsidR="0077737A" w:rsidRPr="00CA0D1D">
        <w:rPr>
          <w:lang w:val="pt-BR"/>
        </w:rPr>
        <w:t xml:space="preserve">, </w:t>
      </w:r>
      <w:r>
        <w:rPr>
          <w:lang w:val="pt-BR"/>
        </w:rPr>
        <w:t>pragmática</w:t>
      </w:r>
      <w:r w:rsidR="0077737A" w:rsidRPr="00CA0D1D">
        <w:rPr>
          <w:lang w:val="pt-BR"/>
        </w:rPr>
        <w:t xml:space="preserve">, </w:t>
      </w:r>
      <w:r>
        <w:rPr>
          <w:lang w:val="pt-BR"/>
        </w:rPr>
        <w:t xml:space="preserve">prosódia, corpus, português </w:t>
      </w:r>
      <w:proofErr w:type="gramStart"/>
      <w:r>
        <w:rPr>
          <w:lang w:val="pt-BR"/>
        </w:rPr>
        <w:t>brasileiro</w:t>
      </w:r>
      <w:proofErr w:type="gramEnd"/>
    </w:p>
    <w:p w:rsidR="00EB376E" w:rsidRPr="0033735D" w:rsidRDefault="00EB376E" w:rsidP="00EB376E">
      <w:pPr>
        <w:pStyle w:val="Ttulo1"/>
        <w:ind w:left="29" w:hanging="29"/>
      </w:pPr>
      <w:proofErr w:type="spellStart"/>
      <w:r w:rsidRPr="0033735D">
        <w:t>Introdu</w:t>
      </w:r>
      <w:r w:rsidR="00632E56">
        <w:t>ção</w:t>
      </w:r>
      <w:proofErr w:type="spellEnd"/>
    </w:p>
    <w:p w:rsidR="00EB376E" w:rsidRPr="007038F4" w:rsidRDefault="007038F4" w:rsidP="00EB376E">
      <w:pPr>
        <w:pStyle w:val="Corpodetexto"/>
        <w:rPr>
          <w:lang w:val="pt-BR"/>
        </w:rPr>
      </w:pPr>
      <w:r w:rsidRPr="007038F4">
        <w:rPr>
          <w:lang w:val="pt-BR"/>
        </w:rPr>
        <w:t>Este trabalho investiga a distribuição da negação verbal no portugu</w:t>
      </w:r>
      <w:r>
        <w:rPr>
          <w:lang w:val="pt-BR"/>
        </w:rPr>
        <w:t>ês brasileiro (PB)</w:t>
      </w:r>
      <w:r w:rsidR="00EB376E" w:rsidRPr="007038F4">
        <w:rPr>
          <w:lang w:val="pt-BR"/>
        </w:rPr>
        <w:t>.</w:t>
      </w:r>
      <w:r>
        <w:rPr>
          <w:lang w:val="pt-BR"/>
        </w:rPr>
        <w:t xml:space="preserve"> Nessa língua, há três formas de negação, conforme pode ser visto nos exemplos a seguir:</w:t>
      </w:r>
      <w:r w:rsidRPr="007038F4">
        <w:rPr>
          <w:lang w:val="pt-BR"/>
        </w:rPr>
        <w:t xml:space="preserve"> </w:t>
      </w:r>
      <w:r>
        <w:rPr>
          <w:lang w:val="pt-BR"/>
        </w:rPr>
        <w:t>(i) pré-verbal:</w:t>
      </w:r>
      <w:r w:rsidRPr="00632E56">
        <w:rPr>
          <w:rStyle w:val="apple-converted-space"/>
          <w:color w:val="000000"/>
          <w:szCs w:val="18"/>
          <w:shd w:val="clear" w:color="auto" w:fill="FFFFFF"/>
          <w:lang w:val="pt-BR"/>
        </w:rPr>
        <w:t> </w:t>
      </w:r>
      <w:r w:rsidRPr="00632E56">
        <w:rPr>
          <w:szCs w:val="18"/>
          <w:lang w:val="pt-BR"/>
        </w:rPr>
        <w:t xml:space="preserve"> </w:t>
      </w:r>
      <w:r w:rsidRPr="00632E56">
        <w:rPr>
          <w:rStyle w:val="utterance"/>
          <w:color w:val="000000"/>
          <w:szCs w:val="18"/>
          <w:shd w:val="clear" w:color="auto" w:fill="FFFFFF"/>
          <w:lang w:val="pt-BR"/>
        </w:rPr>
        <w:t>*FLA: [538]</w:t>
      </w:r>
      <w:r w:rsidRPr="00632E56">
        <w:rPr>
          <w:rStyle w:val="apple-converted-space"/>
          <w:color w:val="000000"/>
          <w:szCs w:val="18"/>
          <w:shd w:val="clear" w:color="auto" w:fill="FFFFFF"/>
          <w:lang w:val="pt-BR"/>
        </w:rPr>
        <w:t> </w:t>
      </w:r>
      <w:r w:rsidRPr="007038F4">
        <w:rPr>
          <w:rStyle w:val="speech"/>
          <w:b/>
          <w:color w:val="000000"/>
          <w:szCs w:val="18"/>
          <w:shd w:val="clear" w:color="auto" w:fill="FFFFFF"/>
          <w:lang w:val="pt-BR"/>
        </w:rPr>
        <w:t>nũ</w:t>
      </w:r>
      <w:r w:rsidRPr="00632E56">
        <w:rPr>
          <w:rStyle w:val="speech"/>
          <w:color w:val="000000"/>
          <w:szCs w:val="18"/>
          <w:shd w:val="clear" w:color="auto" w:fill="FFFFFF"/>
          <w:lang w:val="pt-BR"/>
        </w:rPr>
        <w:t xml:space="preserve"> tem Prato Fino //</w:t>
      </w:r>
      <w:r w:rsidRPr="00632E56">
        <w:rPr>
          <w:rStyle w:val="apple-converted-space"/>
          <w:color w:val="000000"/>
          <w:szCs w:val="18"/>
          <w:shd w:val="clear" w:color="auto" w:fill="FFFFFF"/>
          <w:lang w:val="pt-BR"/>
        </w:rPr>
        <w:t> </w:t>
      </w:r>
      <w:r w:rsidRPr="00632E56">
        <w:rPr>
          <w:szCs w:val="18"/>
          <w:lang w:val="pt-BR"/>
        </w:rPr>
        <w:t xml:space="preserve"> </w:t>
      </w:r>
      <w:r>
        <w:rPr>
          <w:lang w:val="pt-BR"/>
        </w:rPr>
        <w:t>(</w:t>
      </w:r>
      <w:proofErr w:type="gramStart"/>
      <w:r>
        <w:rPr>
          <w:lang w:val="pt-BR"/>
        </w:rPr>
        <w:t>ii</w:t>
      </w:r>
      <w:proofErr w:type="gramEnd"/>
      <w:r>
        <w:rPr>
          <w:lang w:val="pt-BR"/>
        </w:rPr>
        <w:t xml:space="preserve">) dupla: </w:t>
      </w:r>
      <w:r w:rsidRPr="00632E56">
        <w:rPr>
          <w:rStyle w:val="utterance"/>
          <w:color w:val="000000" w:themeColor="text1"/>
          <w:szCs w:val="18"/>
          <w:shd w:val="clear" w:color="auto" w:fill="FFFFFF"/>
          <w:lang w:val="pt-BR"/>
        </w:rPr>
        <w:t>*REN: [541]</w:t>
      </w:r>
      <w:r w:rsidRPr="00632E56">
        <w:rPr>
          <w:rStyle w:val="apple-converted-space"/>
          <w:color w:val="000000" w:themeColor="text1"/>
          <w:szCs w:val="18"/>
          <w:shd w:val="clear" w:color="auto" w:fill="FFFFFF"/>
          <w:lang w:val="pt-BR"/>
        </w:rPr>
        <w:t> </w:t>
      </w:r>
      <w:r w:rsidRPr="00632E56">
        <w:rPr>
          <w:rStyle w:val="speech"/>
          <w:color w:val="000000" w:themeColor="text1"/>
          <w:szCs w:val="18"/>
          <w:shd w:val="clear" w:color="auto" w:fill="FFFFFF"/>
          <w:lang w:val="pt-BR"/>
        </w:rPr>
        <w:t xml:space="preserve">acho que </w:t>
      </w:r>
      <w:r w:rsidRPr="007038F4">
        <w:rPr>
          <w:rStyle w:val="speech"/>
          <w:b/>
          <w:color w:val="000000" w:themeColor="text1"/>
          <w:szCs w:val="18"/>
          <w:shd w:val="clear" w:color="auto" w:fill="FFFFFF"/>
          <w:lang w:val="pt-BR"/>
        </w:rPr>
        <w:t>nũ</w:t>
      </w:r>
      <w:r w:rsidRPr="00632E56">
        <w:rPr>
          <w:rStyle w:val="speech"/>
          <w:color w:val="000000" w:themeColor="text1"/>
          <w:szCs w:val="18"/>
          <w:shd w:val="clear" w:color="auto" w:fill="FFFFFF"/>
          <w:lang w:val="pt-BR"/>
        </w:rPr>
        <w:t xml:space="preserve"> tem </w:t>
      </w:r>
      <w:r w:rsidRPr="007038F4">
        <w:rPr>
          <w:rStyle w:val="speech"/>
          <w:b/>
          <w:color w:val="000000" w:themeColor="text1"/>
          <w:szCs w:val="18"/>
          <w:shd w:val="clear" w:color="auto" w:fill="FFFFFF"/>
          <w:lang w:val="pt-BR"/>
        </w:rPr>
        <w:t>não</w:t>
      </w:r>
      <w:r w:rsidRPr="00632E56">
        <w:rPr>
          <w:rStyle w:val="speech"/>
          <w:color w:val="000000" w:themeColor="text1"/>
          <w:szCs w:val="18"/>
          <w:shd w:val="clear" w:color="auto" w:fill="FFFFFF"/>
          <w:lang w:val="pt-BR"/>
        </w:rPr>
        <w:t xml:space="preserve"> //</w:t>
      </w:r>
      <w:r>
        <w:rPr>
          <w:lang w:val="pt-BR"/>
        </w:rPr>
        <w:t xml:space="preserve"> (iii) pós-verbal:</w:t>
      </w:r>
      <w:r w:rsidRPr="00632E56">
        <w:rPr>
          <w:color w:val="000000" w:themeColor="text1"/>
          <w:sz w:val="24"/>
          <w:szCs w:val="24"/>
          <w:shd w:val="clear" w:color="auto" w:fill="FFFFFF"/>
          <w:lang w:val="pt-BR"/>
        </w:rPr>
        <w:t xml:space="preserve"> </w:t>
      </w:r>
      <w:r w:rsidRPr="00632E56">
        <w:rPr>
          <w:rStyle w:val="utterance"/>
          <w:color w:val="000000" w:themeColor="text1"/>
          <w:szCs w:val="18"/>
          <w:shd w:val="clear" w:color="auto" w:fill="FFFFFF"/>
          <w:lang w:val="pt-BR"/>
        </w:rPr>
        <w:t>*BAR: [87]</w:t>
      </w:r>
      <w:r w:rsidRPr="00632E56">
        <w:rPr>
          <w:rStyle w:val="apple-converted-space"/>
          <w:color w:val="000000" w:themeColor="text1"/>
          <w:szCs w:val="18"/>
          <w:shd w:val="clear" w:color="auto" w:fill="FFFFFF"/>
          <w:lang w:val="pt-BR"/>
        </w:rPr>
        <w:t> </w:t>
      </w:r>
      <w:r w:rsidRPr="00632E56">
        <w:rPr>
          <w:rStyle w:val="speech"/>
          <w:color w:val="000000" w:themeColor="text1"/>
          <w:szCs w:val="18"/>
          <w:shd w:val="clear" w:color="auto" w:fill="FFFFFF"/>
          <w:lang w:val="pt-BR"/>
        </w:rPr>
        <w:t xml:space="preserve">tá </w:t>
      </w:r>
      <w:r w:rsidRPr="007038F4">
        <w:rPr>
          <w:rStyle w:val="speech"/>
          <w:b/>
          <w:color w:val="000000" w:themeColor="text1"/>
          <w:szCs w:val="18"/>
          <w:shd w:val="clear" w:color="auto" w:fill="FFFFFF"/>
          <w:lang w:val="pt-BR"/>
        </w:rPr>
        <w:t>não</w:t>
      </w:r>
      <w:r w:rsidRPr="00632E56">
        <w:rPr>
          <w:rStyle w:val="speech"/>
          <w:color w:val="000000" w:themeColor="text1"/>
          <w:szCs w:val="18"/>
          <w:shd w:val="clear" w:color="auto" w:fill="FFFFFF"/>
          <w:lang w:val="pt-BR"/>
        </w:rPr>
        <w:t xml:space="preserve"> //</w:t>
      </w:r>
      <w:r>
        <w:rPr>
          <w:lang w:val="pt-BR"/>
        </w:rPr>
        <w:t>. Na seção 2, apresentamos o referencial teórico em que a pesquisa foi baseada. Na seção 3, é apresentado o marco metodológico, na seção 4 são mostrados os resultados da pesquisa e, por fim, na seção 5 apresentamos as considerações finais.</w:t>
      </w:r>
    </w:p>
    <w:p w:rsidR="00EB376E" w:rsidRPr="0033735D" w:rsidRDefault="00632E56" w:rsidP="00EB376E">
      <w:pPr>
        <w:pStyle w:val="Ttulo1"/>
      </w:pPr>
      <w:proofErr w:type="spellStart"/>
      <w:r>
        <w:t>Referencial</w:t>
      </w:r>
      <w:proofErr w:type="spellEnd"/>
      <w:r>
        <w:t xml:space="preserve"> </w:t>
      </w:r>
      <w:proofErr w:type="spellStart"/>
      <w:r>
        <w:t>teórico</w:t>
      </w:r>
      <w:proofErr w:type="spellEnd"/>
    </w:p>
    <w:p w:rsidR="00961CBC" w:rsidRDefault="006D21C0" w:rsidP="00A75968">
      <w:pPr>
        <w:widowControl w:val="0"/>
        <w:autoSpaceDE w:val="0"/>
        <w:autoSpaceDN w:val="0"/>
        <w:adjustRightInd w:val="0"/>
        <w:rPr>
          <w:rFonts w:eastAsia="Arial Unicode MS"/>
          <w:sz w:val="24"/>
          <w:szCs w:val="24"/>
          <w:lang w:val="pt-BR"/>
        </w:rPr>
      </w:pPr>
      <w:r>
        <w:rPr>
          <w:szCs w:val="18"/>
          <w:lang w:val="pt-BR"/>
        </w:rPr>
        <w:t>A Teoria da Língua em Ato (TLA)</w:t>
      </w:r>
      <w:r w:rsidRPr="006D21C0">
        <w:rPr>
          <w:szCs w:val="18"/>
          <w:lang w:val="pt-BR"/>
        </w:rPr>
        <w:t xml:space="preserve"> </w:t>
      </w:r>
      <w:r>
        <w:rPr>
          <w:szCs w:val="18"/>
          <w:lang w:val="pt-BR"/>
        </w:rPr>
        <w:t>[</w:t>
      </w:r>
      <w:r w:rsidR="00961CBC">
        <w:rPr>
          <w:szCs w:val="18"/>
          <w:lang w:val="pt-BR"/>
        </w:rPr>
        <w:t>2</w:t>
      </w:r>
      <w:r>
        <w:rPr>
          <w:szCs w:val="18"/>
          <w:lang w:val="pt-BR"/>
        </w:rPr>
        <w:t>]</w:t>
      </w:r>
      <w:r w:rsidRPr="006D21C0">
        <w:rPr>
          <w:szCs w:val="18"/>
          <w:lang w:val="pt-BR"/>
        </w:rPr>
        <w:t xml:space="preserve"> é uma teoria </w:t>
      </w:r>
      <w:proofErr w:type="spellStart"/>
      <w:r w:rsidRPr="006D21C0">
        <w:rPr>
          <w:i/>
          <w:szCs w:val="18"/>
          <w:lang w:val="pt-BR"/>
        </w:rPr>
        <w:t>corpus-driven</w:t>
      </w:r>
      <w:proofErr w:type="spellEnd"/>
      <w:r w:rsidRPr="006D21C0">
        <w:rPr>
          <w:szCs w:val="18"/>
          <w:lang w:val="pt-BR"/>
        </w:rPr>
        <w:t xml:space="preserve"> da linguagem. Isso significa que o processo de construção dessa teoria obedece a um critério indutivo de pesquisa, ou seja, o próprio </w:t>
      </w:r>
      <w:r w:rsidRPr="006D21C0">
        <w:rPr>
          <w:i/>
          <w:szCs w:val="18"/>
          <w:lang w:val="pt-BR"/>
        </w:rPr>
        <w:t>corpus</w:t>
      </w:r>
      <w:r w:rsidRPr="006D21C0">
        <w:rPr>
          <w:szCs w:val="18"/>
          <w:lang w:val="pt-BR"/>
        </w:rPr>
        <w:t xml:space="preserve"> é a fonte empírica em que se buscam as regularidades posteriormente transferidas em postulados teóricos</w:t>
      </w:r>
      <w:r w:rsidRPr="006D21C0">
        <w:rPr>
          <w:sz w:val="24"/>
          <w:szCs w:val="24"/>
          <w:lang w:val="pt-BR"/>
        </w:rPr>
        <w:t xml:space="preserve">. </w:t>
      </w:r>
      <w:r w:rsidRPr="006D21C0">
        <w:rPr>
          <w:szCs w:val="18"/>
          <w:lang w:val="pt-BR"/>
        </w:rPr>
        <w:t xml:space="preserve">Para a TLA, estudar a fala implica em identificar uma unidade linguística que corresponda à atividade comunicativa. Partindo da Teoria dos Atos de Fala (AUSTIN, 1962), a TLA propõe que a unidade da atividade comunicativa seja o ato de fala. A fala espontânea implica na execução de ações realizadas através dos atos de fala. Dessa forma, identificar a unidade de referência da fala significa </w:t>
      </w:r>
      <w:r w:rsidRPr="006D21C0">
        <w:rPr>
          <w:szCs w:val="18"/>
          <w:lang w:val="pt-BR"/>
        </w:rPr>
        <w:lastRenderedPageBreak/>
        <w:t>delimitar uma sequência</w:t>
      </w:r>
      <w:r w:rsidRPr="006D21C0">
        <w:rPr>
          <w:sz w:val="24"/>
          <w:szCs w:val="24"/>
          <w:lang w:val="pt-BR"/>
        </w:rPr>
        <w:t xml:space="preserve"> </w:t>
      </w:r>
      <w:r w:rsidRPr="006D21C0">
        <w:rPr>
          <w:szCs w:val="18"/>
          <w:lang w:val="pt-BR"/>
        </w:rPr>
        <w:t xml:space="preserve">pragmaticamente autônoma através do contínuo sonoro da fala. A unidade de referência da fala é, portanto, o enunciado, definido como a menor unidade linguística que possui autonomia pragmática e </w:t>
      </w:r>
      <w:proofErr w:type="spellStart"/>
      <w:r w:rsidRPr="006D21C0">
        <w:rPr>
          <w:szCs w:val="18"/>
          <w:lang w:val="pt-BR"/>
        </w:rPr>
        <w:t>interpretabilidade</w:t>
      </w:r>
      <w:proofErr w:type="spellEnd"/>
      <w:r w:rsidRPr="006D21C0">
        <w:rPr>
          <w:szCs w:val="18"/>
          <w:lang w:val="pt-BR"/>
        </w:rPr>
        <w:t xml:space="preserve"> em isolamento. Relaciona-se, assim, o domínio das ações à unidade linguística ou, em outras palavras, o ato de fala ao enunciado. Desse modo, todo enunciado apresenta um ato de fala.</w:t>
      </w:r>
      <w:r w:rsidRPr="006D21C0">
        <w:rPr>
          <w:sz w:val="24"/>
          <w:szCs w:val="24"/>
          <w:lang w:val="pt-BR"/>
        </w:rPr>
        <w:t xml:space="preserve"> </w:t>
      </w:r>
      <w:r w:rsidRPr="006D21C0">
        <w:rPr>
          <w:szCs w:val="18"/>
          <w:lang w:val="pt-BR"/>
        </w:rPr>
        <w:t xml:space="preserve">Todo enunciado carrega uma força ilocucionária, que o permite realizar </w:t>
      </w:r>
      <w:r w:rsidRPr="00CB735D">
        <w:rPr>
          <w:szCs w:val="18"/>
          <w:lang w:val="pt-BR"/>
        </w:rPr>
        <w:t>uma ilocução,</w:t>
      </w:r>
      <w:r w:rsidRPr="006D21C0">
        <w:rPr>
          <w:szCs w:val="18"/>
          <w:lang w:val="pt-BR"/>
        </w:rPr>
        <w:t xml:space="preserve"> isto é, a produção do material locutivo - ou do conteúdo linguístico - concomitante à realização de um ato de fala. Toda ilocução apresenta características prosódicas próprias que as distinguem entre si, ou seja, perfis </w:t>
      </w:r>
      <w:proofErr w:type="spellStart"/>
      <w:r w:rsidRPr="006D21C0">
        <w:rPr>
          <w:szCs w:val="18"/>
          <w:lang w:val="pt-BR"/>
        </w:rPr>
        <w:t>entoacionais</w:t>
      </w:r>
      <w:proofErr w:type="spellEnd"/>
      <w:r w:rsidRPr="006D21C0">
        <w:rPr>
          <w:szCs w:val="18"/>
          <w:lang w:val="pt-BR"/>
        </w:rPr>
        <w:t xml:space="preserve"> convencionais. Portanto, toda ilocução de ordem, por exemplo, apresentará um perfil </w:t>
      </w:r>
      <w:proofErr w:type="spellStart"/>
      <w:r w:rsidRPr="006D21C0">
        <w:rPr>
          <w:szCs w:val="18"/>
          <w:lang w:val="pt-BR"/>
        </w:rPr>
        <w:t>entoacional</w:t>
      </w:r>
      <w:proofErr w:type="spellEnd"/>
      <w:r w:rsidRPr="006D21C0">
        <w:rPr>
          <w:szCs w:val="18"/>
          <w:lang w:val="pt-BR"/>
        </w:rPr>
        <w:t xml:space="preserve"> semelhante, ainda que o conteúdo locutivo seja diferente. Isso significa que é possível realizar uma ilocução de ordem independente dos itens lexicais, não é necessário haver um verbo no imperativo para que uma ordem seja executada em termos linguísticos</w:t>
      </w:r>
      <w:r w:rsidRPr="006D21C0">
        <w:rPr>
          <w:rFonts w:eastAsia="Arial Unicode MS"/>
          <w:sz w:val="24"/>
          <w:szCs w:val="24"/>
          <w:lang w:val="pt-BR"/>
        </w:rPr>
        <w:t xml:space="preserve"> </w:t>
      </w:r>
      <w:r w:rsidRPr="006D21C0">
        <w:rPr>
          <w:rFonts w:eastAsia="Arial Unicode MS"/>
          <w:szCs w:val="18"/>
          <w:lang w:val="pt-BR"/>
        </w:rPr>
        <w:t xml:space="preserve">A tarefa de identificar um enunciado e segmentá-lo em suas unidades internas (caso haja) é feita através da percepção das variações prosódicas. Tais variações são chamadas de </w:t>
      </w:r>
      <w:r w:rsidRPr="00961CBC">
        <w:rPr>
          <w:rFonts w:eastAsia="Arial Unicode MS"/>
          <w:szCs w:val="18"/>
          <w:lang w:val="pt-BR"/>
        </w:rPr>
        <w:t xml:space="preserve">quebras prosódicas. Uma quebra prosódica pode ter valor conclusivo ou não. Se ela apresenta valor conclusivo é chamada quebra prosódica terminal, se não apresenta valor conclusivo é chamada quebra prosódica </w:t>
      </w:r>
      <w:proofErr w:type="spellStart"/>
      <w:proofErr w:type="gramStart"/>
      <w:r w:rsidRPr="00961CBC">
        <w:rPr>
          <w:rFonts w:eastAsia="Arial Unicode MS"/>
          <w:szCs w:val="18"/>
          <w:lang w:val="pt-BR"/>
        </w:rPr>
        <w:t>não-terminal</w:t>
      </w:r>
      <w:proofErr w:type="spellEnd"/>
      <w:proofErr w:type="gramEnd"/>
      <w:r w:rsidRPr="00961CBC">
        <w:rPr>
          <w:rFonts w:eastAsia="Arial Unicode MS"/>
          <w:szCs w:val="18"/>
          <w:lang w:val="pt-BR"/>
        </w:rPr>
        <w:t>.</w:t>
      </w:r>
      <w:r w:rsidRPr="006D21C0">
        <w:rPr>
          <w:rFonts w:eastAsia="Arial Unicode MS"/>
          <w:szCs w:val="18"/>
          <w:lang w:val="pt-BR"/>
        </w:rPr>
        <w:t xml:space="preserve"> As quebras percebidas como terminais indicam o fim de um enunciado. </w:t>
      </w:r>
      <w:r w:rsidRPr="00961CBC">
        <w:rPr>
          <w:rFonts w:eastAsia="Arial Unicode MS"/>
          <w:szCs w:val="18"/>
          <w:lang w:val="pt-BR"/>
        </w:rPr>
        <w:t>Assim, todo enunciado apresenta uma quebra prosódica terminal.</w:t>
      </w:r>
      <w:r w:rsidR="00961CBC" w:rsidRPr="00961CBC">
        <w:rPr>
          <w:rFonts w:eastAsia="Arial Unicode MS"/>
          <w:sz w:val="24"/>
          <w:szCs w:val="24"/>
          <w:lang w:val="pt-BR"/>
        </w:rPr>
        <w:t xml:space="preserve"> </w:t>
      </w:r>
      <w:r w:rsidR="00961CBC" w:rsidRPr="00961CBC">
        <w:rPr>
          <w:rFonts w:eastAsia="Arial Unicode MS"/>
          <w:szCs w:val="18"/>
          <w:lang w:val="pt-BR"/>
        </w:rPr>
        <w:t>Há dois grandes grupos de unidades informacionais - as que possuem uma função textual e as que possuem uma função dialógica. As unidades com função textual têm por objetivo compor o texto do enunciado. O grupo de unidades textuais se divide em outro subgrupo. Tal subgrupo reúne as unidades que têm a função de se dirigir ao conteúdo textual do enunciado, no sentido de fornecer informações sobre como interpretá-lo. As unidades dialógicas têm por objetivo se dirigir ao interlocutor a fim de regular a interação. Possuem função textual (de compor o texto do enunciado) as seguintes unidades: Comentário (COM), Comentário Múltiplo (CMM), Comentário Ligado (COB), Apêndice de Comentário (APC), Tópico (TOP), Apêndice de Tópico (APT). Possuem função textual (de fornecer informações sobre como interpretar o enunciado): Introdutor Locutivo (INT) e Parentético (PAR). As unidades que possuem função dialógica são: Alocutivo (ALL), Conativo (CNT), Conector Discursivo (DCT), Expressivo (EXP), Incipitário (INP) e Fático (PHA). A seguir será apresentada cada unidade informacional considerada pela TLA</w:t>
      </w:r>
      <w:r w:rsidR="00961CBC">
        <w:rPr>
          <w:rFonts w:eastAsia="Arial Unicode MS"/>
          <w:szCs w:val="18"/>
          <w:lang w:val="pt-BR"/>
        </w:rPr>
        <w:t>, exceto as unidades dialógicas, uma vez que a negação verbal não opera dentro dessas unidades</w:t>
      </w:r>
      <w:r w:rsidR="00961CBC" w:rsidRPr="00961CBC">
        <w:rPr>
          <w:rFonts w:eastAsia="Arial Unicode MS"/>
          <w:szCs w:val="18"/>
          <w:lang w:val="pt-BR"/>
        </w:rPr>
        <w:t>.</w:t>
      </w:r>
      <w:r w:rsidR="00961CBC" w:rsidRPr="00961CBC">
        <w:rPr>
          <w:rFonts w:eastAsia="Arial Unicode MS"/>
          <w:sz w:val="24"/>
          <w:szCs w:val="24"/>
          <w:lang w:val="pt-BR"/>
        </w:rPr>
        <w:t xml:space="preserve"> </w:t>
      </w:r>
    </w:p>
    <w:p w:rsidR="00EB376E" w:rsidRPr="00961CBC" w:rsidRDefault="00961CBC" w:rsidP="00961CBC">
      <w:pPr>
        <w:pStyle w:val="Ttulo2"/>
      </w:pPr>
      <w:r w:rsidRPr="00961CBC">
        <w:lastRenderedPageBreak/>
        <w:t>As unidades informacionais textuais</w:t>
      </w:r>
    </w:p>
    <w:p w:rsidR="00961CBC" w:rsidRPr="00961CBC" w:rsidRDefault="00961CBC" w:rsidP="00961CBC">
      <w:pPr>
        <w:widowControl w:val="0"/>
        <w:autoSpaceDE w:val="0"/>
        <w:autoSpaceDN w:val="0"/>
        <w:adjustRightInd w:val="0"/>
        <w:rPr>
          <w:rFonts w:eastAsia="Arial Unicode MS"/>
          <w:sz w:val="24"/>
          <w:szCs w:val="24"/>
          <w:lang w:val="pt-BR"/>
        </w:rPr>
      </w:pPr>
      <w:r w:rsidRPr="00961CBC">
        <w:rPr>
          <w:rFonts w:eastAsia="Arial Unicode MS"/>
          <w:szCs w:val="18"/>
          <w:lang w:val="pt-BR"/>
        </w:rPr>
        <w:t>A unidade que carrega a força ilocucionária do enunciado é o Comentário (COM), portanto ela é o núcleo do enunciado. O Tópico (TOP) é uma unidade informacional que possui a função de situar semanticamente o Comentário.</w:t>
      </w:r>
      <w:r>
        <w:rPr>
          <w:rFonts w:eastAsia="Arial Unicode MS"/>
          <w:szCs w:val="18"/>
          <w:lang w:val="pt-BR"/>
        </w:rPr>
        <w:t xml:space="preserve"> </w:t>
      </w:r>
      <w:r w:rsidRPr="00961CBC">
        <w:rPr>
          <w:iCs/>
          <w:szCs w:val="18"/>
          <w:lang w:val="pt-BR"/>
        </w:rPr>
        <w:t>As unidades de Apêndice, seja de Tópico ou de Comentário, têm a função de integrar textualmente as unidades de TOP, no caso do Apêndice de Tópico (APT), ou de COM, no caso do Apêndice de Comentário (APC).</w:t>
      </w:r>
      <w:r>
        <w:rPr>
          <w:iCs/>
          <w:szCs w:val="18"/>
          <w:lang w:val="pt-BR"/>
        </w:rPr>
        <w:t xml:space="preserve"> </w:t>
      </w:r>
      <w:r w:rsidRPr="00961CBC">
        <w:rPr>
          <w:iCs/>
          <w:szCs w:val="18"/>
          <w:lang w:val="pt-BR"/>
        </w:rPr>
        <w:t>O Parentético (PAR) é uma unidade com função textual que opera de forma metalinguística no enunciado. Essa unidade oferece uma informação sobre como o ouvinte deve interpretar o conteúdo do enunciado proferido.</w:t>
      </w:r>
      <w:r w:rsidRPr="00961CBC">
        <w:rPr>
          <w:rFonts w:eastAsia="GentiumBasic"/>
          <w:sz w:val="24"/>
          <w:szCs w:val="24"/>
          <w:lang w:val="pt-BR"/>
        </w:rPr>
        <w:t xml:space="preserve"> </w:t>
      </w:r>
      <w:r w:rsidRPr="00961CBC">
        <w:rPr>
          <w:rFonts w:eastAsia="GentiumBasic"/>
          <w:szCs w:val="18"/>
          <w:lang w:val="pt-BR"/>
        </w:rPr>
        <w:t xml:space="preserve">A função do Introdutor Locutivo (INT) é apresentar uma </w:t>
      </w:r>
      <w:proofErr w:type="spellStart"/>
      <w:r w:rsidRPr="00961CBC">
        <w:rPr>
          <w:rFonts w:eastAsia="GentiumBasic"/>
          <w:szCs w:val="18"/>
          <w:lang w:val="pt-BR"/>
        </w:rPr>
        <w:t>metailocução</w:t>
      </w:r>
      <w:proofErr w:type="spellEnd"/>
      <w:r w:rsidRPr="00961CBC">
        <w:rPr>
          <w:rFonts w:eastAsia="GentiumBasic"/>
          <w:szCs w:val="18"/>
          <w:lang w:val="pt-BR"/>
        </w:rPr>
        <w:t>, principalmente o discurso reportado. Essa unidade introduz geralmente uma unidade de COM, mas pode introduzir também uma lista de TOP e PAR. O INT sinaliza que o conteúdo locutivo subsequente deve ser interpretado hierarquicamente em outro plano da enunciação.</w:t>
      </w:r>
    </w:p>
    <w:p w:rsidR="00EB376E" w:rsidRPr="0033735D" w:rsidRDefault="00632E56" w:rsidP="00EB376E">
      <w:pPr>
        <w:pStyle w:val="Ttulo1"/>
      </w:pPr>
      <w:proofErr w:type="spellStart"/>
      <w:r>
        <w:t>Metodologia</w:t>
      </w:r>
      <w:proofErr w:type="spellEnd"/>
    </w:p>
    <w:p w:rsidR="00EB376E" w:rsidRPr="006D21C0" w:rsidRDefault="006D21C0" w:rsidP="006D21C0">
      <w:pPr>
        <w:pStyle w:val="BodyTextNext"/>
        <w:ind w:firstLine="0"/>
        <w:rPr>
          <w:lang w:val="pt-BR"/>
        </w:rPr>
      </w:pPr>
      <w:r w:rsidRPr="006D21C0">
        <w:rPr>
          <w:szCs w:val="18"/>
          <w:lang w:val="pt-BR"/>
        </w:rPr>
        <w:t xml:space="preserve">Foram analisados todos os dados de negação verbal do </w:t>
      </w:r>
      <w:r w:rsidRPr="006D21C0">
        <w:rPr>
          <w:i/>
          <w:szCs w:val="18"/>
          <w:lang w:val="pt-BR"/>
        </w:rPr>
        <w:t>corpus</w:t>
      </w:r>
      <w:r w:rsidRPr="006D21C0">
        <w:rPr>
          <w:szCs w:val="18"/>
          <w:lang w:val="pt-BR"/>
        </w:rPr>
        <w:t xml:space="preserve"> C-ORAL-BRASIL. </w:t>
      </w:r>
      <w:r w:rsidR="00CB735D">
        <w:rPr>
          <w:szCs w:val="18"/>
          <w:lang w:val="pt-BR"/>
        </w:rPr>
        <w:t xml:space="preserve">O </w:t>
      </w:r>
      <w:r w:rsidR="00CB735D" w:rsidRPr="00CB735D">
        <w:rPr>
          <w:i/>
          <w:szCs w:val="18"/>
          <w:lang w:val="pt-BR"/>
        </w:rPr>
        <w:t>corpus</w:t>
      </w:r>
      <w:r w:rsidR="00CB735D">
        <w:rPr>
          <w:szCs w:val="18"/>
          <w:lang w:val="pt-BR"/>
        </w:rPr>
        <w:t xml:space="preserve"> conta com 139 textos divididos nos contextos familiar/privado e público, além de contar com monólogos, diálogos e conversações, totalizando </w:t>
      </w:r>
      <w:r w:rsidR="00CB735D" w:rsidRPr="00CB735D">
        <w:rPr>
          <w:szCs w:val="18"/>
          <w:lang w:val="pt-BR"/>
        </w:rPr>
        <w:t>208.130 palavras</w:t>
      </w:r>
      <w:r w:rsidR="00CB735D">
        <w:rPr>
          <w:szCs w:val="18"/>
          <w:lang w:val="pt-BR"/>
        </w:rPr>
        <w:t>. Um</w:t>
      </w:r>
      <w:r w:rsidRPr="006D21C0">
        <w:rPr>
          <w:szCs w:val="18"/>
          <w:lang w:val="pt-BR"/>
        </w:rPr>
        <w:t xml:space="preserve"> </w:t>
      </w:r>
      <w:r w:rsidRPr="006D21C0">
        <w:rPr>
          <w:i/>
          <w:szCs w:val="18"/>
          <w:lang w:val="pt-BR"/>
        </w:rPr>
        <w:t>minicorpus</w:t>
      </w:r>
      <w:r w:rsidRPr="006D21C0">
        <w:rPr>
          <w:szCs w:val="18"/>
          <w:lang w:val="pt-BR"/>
        </w:rPr>
        <w:t xml:space="preserve"> </w:t>
      </w:r>
      <w:r w:rsidR="00CB735D">
        <w:rPr>
          <w:szCs w:val="18"/>
          <w:lang w:val="pt-BR"/>
        </w:rPr>
        <w:t xml:space="preserve">com 20 textos </w:t>
      </w:r>
      <w:r w:rsidRPr="006D21C0">
        <w:rPr>
          <w:szCs w:val="18"/>
          <w:lang w:val="pt-BR"/>
        </w:rPr>
        <w:t>etiquetado</w:t>
      </w:r>
      <w:r w:rsidR="00CB735D">
        <w:rPr>
          <w:szCs w:val="18"/>
          <w:lang w:val="pt-BR"/>
        </w:rPr>
        <w:t>s</w:t>
      </w:r>
      <w:r w:rsidRPr="006D21C0">
        <w:rPr>
          <w:szCs w:val="18"/>
          <w:lang w:val="pt-BR"/>
        </w:rPr>
        <w:t xml:space="preserve"> informacionalmente também foi utilizado para a identificação das unidades informacionais. Para o restante do </w:t>
      </w:r>
      <w:r w:rsidRPr="006D21C0">
        <w:rPr>
          <w:i/>
          <w:szCs w:val="18"/>
          <w:lang w:val="pt-BR"/>
        </w:rPr>
        <w:t>corpus</w:t>
      </w:r>
      <w:r w:rsidRPr="006D21C0">
        <w:rPr>
          <w:szCs w:val="18"/>
          <w:lang w:val="pt-BR"/>
        </w:rPr>
        <w:t xml:space="preserve">, </w:t>
      </w:r>
      <w:r w:rsidRPr="006D21C0">
        <w:rPr>
          <w:color w:val="000000" w:themeColor="text1"/>
          <w:szCs w:val="18"/>
          <w:lang w:val="pt-BR"/>
        </w:rPr>
        <w:t xml:space="preserve">a metodologia </w:t>
      </w:r>
      <w:r w:rsidRPr="006D21C0">
        <w:rPr>
          <w:szCs w:val="18"/>
          <w:lang w:val="pt-BR"/>
        </w:rPr>
        <w:t xml:space="preserve">utilizada para identificar as unidades informacionais foi </w:t>
      </w:r>
      <w:proofErr w:type="gramStart"/>
      <w:r w:rsidR="00CB735D">
        <w:rPr>
          <w:szCs w:val="18"/>
          <w:lang w:val="pt-BR"/>
        </w:rPr>
        <w:t>a</w:t>
      </w:r>
      <w:proofErr w:type="gramEnd"/>
      <w:r w:rsidR="00CB735D">
        <w:rPr>
          <w:szCs w:val="18"/>
          <w:lang w:val="pt-BR"/>
        </w:rPr>
        <w:t xml:space="preserve"> percepção como falantes nativos</w:t>
      </w:r>
      <w:r w:rsidR="00EB376E" w:rsidRPr="006D21C0">
        <w:rPr>
          <w:lang w:val="pt-BR"/>
        </w:rPr>
        <w:t xml:space="preserve">. </w:t>
      </w:r>
    </w:p>
    <w:p w:rsidR="00EB376E" w:rsidRPr="0033735D" w:rsidRDefault="00632E56" w:rsidP="00EB376E">
      <w:pPr>
        <w:pStyle w:val="Ttulo1"/>
        <w:rPr>
          <w:szCs w:val="18"/>
        </w:rPr>
      </w:pPr>
      <w:proofErr w:type="spellStart"/>
      <w:r>
        <w:t>Resultados</w:t>
      </w:r>
      <w:proofErr w:type="spellEnd"/>
    </w:p>
    <w:p w:rsidR="006D21C0" w:rsidRPr="006D21C0" w:rsidRDefault="006D21C0" w:rsidP="006D21C0">
      <w:pPr>
        <w:rPr>
          <w:szCs w:val="18"/>
          <w:lang w:val="pt-BR"/>
        </w:rPr>
      </w:pPr>
      <w:r w:rsidRPr="006D21C0">
        <w:rPr>
          <w:szCs w:val="18"/>
          <w:lang w:val="pt-BR"/>
        </w:rPr>
        <w:t xml:space="preserve">Considerando a TLA, foi </w:t>
      </w:r>
      <w:proofErr w:type="gramStart"/>
      <w:r w:rsidRPr="006D21C0">
        <w:rPr>
          <w:szCs w:val="18"/>
          <w:lang w:val="pt-BR"/>
        </w:rPr>
        <w:t>observado</w:t>
      </w:r>
      <w:proofErr w:type="gramEnd"/>
      <w:r w:rsidRPr="006D21C0">
        <w:rPr>
          <w:szCs w:val="18"/>
          <w:lang w:val="pt-BR"/>
        </w:rPr>
        <w:t xml:space="preserve"> uma correspondência interessante no que concerne à distribuição das formas de negação em unidades tonais/informacionais. A negação pré-verbal possui uma distribuição livre dentro do escopo das unidades informacionais textuais, ao passo que a negação dupla e a negação pós-verbal só ocorrem em unidades ilocucionárias</w:t>
      </w:r>
      <w:r>
        <w:rPr>
          <w:szCs w:val="18"/>
          <w:lang w:val="pt-BR"/>
        </w:rPr>
        <w:t xml:space="preserve">. </w:t>
      </w:r>
      <w:r w:rsidRPr="006D21C0">
        <w:rPr>
          <w:szCs w:val="18"/>
          <w:lang w:val="pt-BR"/>
        </w:rPr>
        <w:t>Primeiramente, apresentamos abaixo alguns exemplos da negação pré-verbal em diferentes unidades informacionais:</w:t>
      </w:r>
    </w:p>
    <w:p w:rsidR="006D21C0" w:rsidRPr="006D21C0" w:rsidRDefault="006D21C0" w:rsidP="006D21C0">
      <w:pPr>
        <w:rPr>
          <w:szCs w:val="18"/>
          <w:lang w:val="pt-BR"/>
        </w:rPr>
      </w:pPr>
    </w:p>
    <w:p w:rsidR="006D21C0" w:rsidRPr="006D21C0" w:rsidRDefault="006D21C0" w:rsidP="006D21C0">
      <w:pPr>
        <w:rPr>
          <w:szCs w:val="18"/>
          <w:lang w:val="pt-BR"/>
        </w:rPr>
      </w:pPr>
      <w:r w:rsidRPr="006D21C0">
        <w:rPr>
          <w:szCs w:val="18"/>
          <w:lang w:val="pt-BR"/>
        </w:rPr>
        <w:t xml:space="preserve">(1) bfamcv03 – </w:t>
      </w:r>
      <w:proofErr w:type="spellStart"/>
      <w:r w:rsidRPr="006D21C0">
        <w:rPr>
          <w:szCs w:val="18"/>
          <w:lang w:val="pt-BR"/>
        </w:rPr>
        <w:t>Neg</w:t>
      </w:r>
      <w:proofErr w:type="spellEnd"/>
      <w:r w:rsidRPr="006D21C0">
        <w:rPr>
          <w:szCs w:val="18"/>
          <w:lang w:val="pt-BR"/>
        </w:rPr>
        <w:t xml:space="preserve"> V em unidade de Tópico (TOP)</w:t>
      </w:r>
    </w:p>
    <w:p w:rsidR="006D21C0" w:rsidRPr="006D21C0" w:rsidRDefault="006D21C0" w:rsidP="006D21C0">
      <w:pPr>
        <w:rPr>
          <w:color w:val="000000"/>
          <w:szCs w:val="18"/>
          <w:shd w:val="clear" w:color="auto" w:fill="FFFFFF"/>
          <w:lang w:val="pt-BR"/>
        </w:rPr>
      </w:pPr>
    </w:p>
    <w:p w:rsidR="006D21C0" w:rsidRPr="006D21C0" w:rsidRDefault="006D21C0" w:rsidP="006D21C0">
      <w:pPr>
        <w:rPr>
          <w:rStyle w:val="apple-converted-space"/>
          <w:color w:val="000000"/>
          <w:szCs w:val="18"/>
          <w:shd w:val="clear" w:color="auto" w:fill="FFFFFF"/>
          <w:lang w:val="pt-BR"/>
        </w:rPr>
      </w:pPr>
      <w:r w:rsidRPr="006D21C0">
        <w:rPr>
          <w:color w:val="000000"/>
          <w:szCs w:val="18"/>
          <w:shd w:val="clear" w:color="auto" w:fill="FFFFFF"/>
          <w:lang w:val="pt-BR"/>
        </w:rPr>
        <w:t>*TON:</w:t>
      </w:r>
      <w:r w:rsidRPr="006D21C0">
        <w:rPr>
          <w:rStyle w:val="apple-converted-space"/>
          <w:color w:val="000000"/>
          <w:szCs w:val="18"/>
          <w:shd w:val="clear" w:color="auto" w:fill="FFFFFF"/>
          <w:lang w:val="pt-BR"/>
        </w:rPr>
        <w:t> [</w:t>
      </w:r>
      <w:r w:rsidRPr="006D21C0">
        <w:rPr>
          <w:color w:val="000000"/>
          <w:szCs w:val="18"/>
          <w:shd w:val="clear" w:color="auto" w:fill="FFFFFF"/>
          <w:lang w:val="pt-BR"/>
        </w:rPr>
        <w:t xml:space="preserve">41] </w:t>
      </w:r>
      <w:r w:rsidRPr="006D21C0">
        <w:rPr>
          <w:rStyle w:val="speech"/>
          <w:color w:val="000000"/>
          <w:szCs w:val="18"/>
          <w:shd w:val="clear" w:color="auto" w:fill="FFFFFF"/>
          <w:lang w:val="pt-BR"/>
        </w:rPr>
        <w:t xml:space="preserve">é /=EXP= </w:t>
      </w:r>
      <w:r w:rsidRPr="006D21C0">
        <w:rPr>
          <w:rStyle w:val="speech"/>
          <w:b/>
          <w:color w:val="000000"/>
          <w:szCs w:val="18"/>
          <w:shd w:val="clear" w:color="auto" w:fill="FFFFFF"/>
          <w:lang w:val="pt-BR"/>
        </w:rPr>
        <w:t>se o meu pai também nũ tivesse morrido /=TOP=</w:t>
      </w:r>
      <w:r w:rsidRPr="006D21C0">
        <w:rPr>
          <w:rStyle w:val="speech"/>
          <w:color w:val="000000"/>
          <w:szCs w:val="18"/>
          <w:shd w:val="clear" w:color="auto" w:fill="FFFFFF"/>
          <w:lang w:val="pt-BR"/>
        </w:rPr>
        <w:t xml:space="preserve"> tava vivo /=COB= tava com </w:t>
      </w:r>
      <w:proofErr w:type="spellStart"/>
      <w:r w:rsidRPr="006D21C0">
        <w:rPr>
          <w:rStyle w:val="speech"/>
          <w:color w:val="000000"/>
          <w:szCs w:val="18"/>
          <w:shd w:val="clear" w:color="auto" w:fill="FFFFFF"/>
          <w:lang w:val="pt-BR"/>
        </w:rPr>
        <w:t>noventa-e-</w:t>
      </w:r>
      <w:proofErr w:type="gramStart"/>
      <w:r w:rsidRPr="006D21C0">
        <w:rPr>
          <w:rStyle w:val="speech"/>
          <w:color w:val="000000"/>
          <w:szCs w:val="18"/>
          <w:shd w:val="clear" w:color="auto" w:fill="FFFFFF"/>
          <w:lang w:val="pt-BR"/>
        </w:rPr>
        <w:t>seis</w:t>
      </w:r>
      <w:proofErr w:type="spellEnd"/>
      <w:r w:rsidRPr="006D21C0">
        <w:rPr>
          <w:rStyle w:val="speech"/>
          <w:color w:val="000000"/>
          <w:szCs w:val="18"/>
          <w:shd w:val="clear" w:color="auto" w:fill="FFFFFF"/>
          <w:lang w:val="pt-BR"/>
        </w:rPr>
        <w:t xml:space="preserve"> ano</w:t>
      </w:r>
      <w:proofErr w:type="gramEnd"/>
      <w:r w:rsidRPr="006D21C0">
        <w:rPr>
          <w:rStyle w:val="speech"/>
          <w:color w:val="000000"/>
          <w:szCs w:val="18"/>
          <w:shd w:val="clear" w:color="auto" w:fill="FFFFFF"/>
          <w:lang w:val="pt-BR"/>
        </w:rPr>
        <w:t xml:space="preserve"> //=COM=</w:t>
      </w:r>
      <w:r w:rsidRPr="006D21C0">
        <w:rPr>
          <w:rStyle w:val="apple-converted-space"/>
          <w:color w:val="000000"/>
          <w:szCs w:val="18"/>
          <w:shd w:val="clear" w:color="auto" w:fill="FFFFFF"/>
          <w:lang w:val="pt-BR"/>
        </w:rPr>
        <w:t> </w:t>
      </w:r>
    </w:p>
    <w:p w:rsidR="006D21C0" w:rsidRPr="006D21C0" w:rsidRDefault="006D21C0" w:rsidP="006D21C0">
      <w:pPr>
        <w:rPr>
          <w:rStyle w:val="apple-converted-space"/>
          <w:color w:val="000000"/>
          <w:szCs w:val="18"/>
          <w:shd w:val="clear" w:color="auto" w:fill="FFFFFF"/>
          <w:lang w:val="pt-BR"/>
        </w:rPr>
      </w:pPr>
    </w:p>
    <w:p w:rsidR="006D21C0" w:rsidRPr="006D21C0" w:rsidRDefault="006D21C0" w:rsidP="006D21C0">
      <w:pPr>
        <w:rPr>
          <w:rStyle w:val="apple-converted-space"/>
          <w:color w:val="000000"/>
          <w:szCs w:val="18"/>
          <w:shd w:val="clear" w:color="auto" w:fill="FFFFFF"/>
          <w:lang w:val="pt-BR"/>
        </w:rPr>
      </w:pPr>
      <w:r w:rsidRPr="006D21C0">
        <w:rPr>
          <w:rStyle w:val="apple-converted-space"/>
          <w:color w:val="000000"/>
          <w:szCs w:val="18"/>
          <w:shd w:val="clear" w:color="auto" w:fill="FFFFFF"/>
          <w:lang w:val="pt-BR"/>
        </w:rPr>
        <w:t xml:space="preserve">(2) bfamcv03 – </w:t>
      </w:r>
      <w:proofErr w:type="spellStart"/>
      <w:r w:rsidRPr="006D21C0">
        <w:rPr>
          <w:rStyle w:val="apple-converted-space"/>
          <w:color w:val="000000"/>
          <w:szCs w:val="18"/>
          <w:shd w:val="clear" w:color="auto" w:fill="FFFFFF"/>
          <w:lang w:val="pt-BR"/>
        </w:rPr>
        <w:t>Neg</w:t>
      </w:r>
      <w:proofErr w:type="spellEnd"/>
      <w:r w:rsidRPr="006D21C0">
        <w:rPr>
          <w:rStyle w:val="apple-converted-space"/>
          <w:color w:val="000000"/>
          <w:szCs w:val="18"/>
          <w:shd w:val="clear" w:color="auto" w:fill="FFFFFF"/>
          <w:lang w:val="pt-BR"/>
        </w:rPr>
        <w:t xml:space="preserve"> V em unidade de Parentético (PAR)</w:t>
      </w:r>
    </w:p>
    <w:p w:rsidR="006D21C0" w:rsidRPr="006D21C0" w:rsidRDefault="006D21C0" w:rsidP="006D21C0">
      <w:pPr>
        <w:rPr>
          <w:color w:val="000000"/>
          <w:szCs w:val="18"/>
          <w:shd w:val="clear" w:color="auto" w:fill="FFFFFF"/>
          <w:lang w:val="pt-BR"/>
        </w:rPr>
      </w:pPr>
    </w:p>
    <w:p w:rsidR="006D21C0" w:rsidRPr="006D21C0" w:rsidRDefault="006D21C0" w:rsidP="006D21C0">
      <w:pPr>
        <w:rPr>
          <w:rStyle w:val="apple-converted-space"/>
          <w:color w:val="000000"/>
          <w:szCs w:val="18"/>
          <w:shd w:val="clear" w:color="auto" w:fill="FFFFFF"/>
          <w:lang w:val="pt-BR"/>
        </w:rPr>
      </w:pPr>
      <w:r w:rsidRPr="006D21C0">
        <w:rPr>
          <w:color w:val="000000"/>
          <w:szCs w:val="18"/>
          <w:shd w:val="clear" w:color="auto" w:fill="FFFFFF"/>
          <w:lang w:val="pt-BR"/>
        </w:rPr>
        <w:t>*TON: [243]</w:t>
      </w:r>
      <w:r w:rsidRPr="006D21C0">
        <w:rPr>
          <w:rStyle w:val="apple-converted-space"/>
          <w:color w:val="000000"/>
          <w:szCs w:val="18"/>
          <w:shd w:val="clear" w:color="auto" w:fill="FFFFFF"/>
          <w:lang w:val="pt-BR"/>
        </w:rPr>
        <w:t> </w:t>
      </w:r>
      <w:r w:rsidRPr="006D21C0">
        <w:rPr>
          <w:rStyle w:val="speech"/>
          <w:color w:val="000000"/>
          <w:szCs w:val="18"/>
          <w:shd w:val="clear" w:color="auto" w:fill="FFFFFF"/>
          <w:lang w:val="pt-BR"/>
        </w:rPr>
        <w:t xml:space="preserve">&lt;dá licença um&gt; pouquinho /=COB= </w:t>
      </w:r>
      <w:r w:rsidRPr="006D21C0">
        <w:rPr>
          <w:rStyle w:val="speech"/>
          <w:b/>
          <w:color w:val="000000"/>
          <w:szCs w:val="18"/>
          <w:shd w:val="clear" w:color="auto" w:fill="FFFFFF"/>
          <w:lang w:val="pt-BR"/>
        </w:rPr>
        <w:t xml:space="preserve">enquanto </w:t>
      </w:r>
      <w:proofErr w:type="spellStart"/>
      <w:r w:rsidRPr="006D21C0">
        <w:rPr>
          <w:rStyle w:val="speech"/>
          <w:b/>
          <w:color w:val="000000"/>
          <w:szCs w:val="18"/>
          <w:shd w:val="clear" w:color="auto" w:fill="FFFFFF"/>
          <w:lang w:val="pt-BR"/>
        </w:rPr>
        <w:t>cê</w:t>
      </w:r>
      <w:proofErr w:type="spellEnd"/>
      <w:r w:rsidRPr="006D21C0">
        <w:rPr>
          <w:rStyle w:val="speech"/>
          <w:b/>
          <w:color w:val="000000"/>
          <w:szCs w:val="18"/>
          <w:shd w:val="clear" w:color="auto" w:fill="FFFFFF"/>
          <w:lang w:val="pt-BR"/>
        </w:rPr>
        <w:t xml:space="preserve"> nũ tá jogando /=PAR=</w:t>
      </w:r>
      <w:r w:rsidRPr="006D21C0">
        <w:rPr>
          <w:rStyle w:val="speech"/>
          <w:color w:val="000000"/>
          <w:szCs w:val="18"/>
          <w:shd w:val="clear" w:color="auto" w:fill="FFFFFF"/>
          <w:lang w:val="pt-BR"/>
        </w:rPr>
        <w:t xml:space="preserve"> que </w:t>
      </w:r>
      <w:proofErr w:type="spellStart"/>
      <w:r w:rsidRPr="006D21C0">
        <w:rPr>
          <w:rStyle w:val="speech"/>
          <w:color w:val="000000"/>
          <w:szCs w:val="18"/>
          <w:shd w:val="clear" w:color="auto" w:fill="FFFFFF"/>
          <w:lang w:val="pt-BR"/>
        </w:rPr>
        <w:t>cê</w:t>
      </w:r>
      <w:proofErr w:type="spellEnd"/>
      <w:r w:rsidRPr="006D21C0">
        <w:rPr>
          <w:rStyle w:val="speech"/>
          <w:color w:val="000000"/>
          <w:szCs w:val="18"/>
          <w:shd w:val="clear" w:color="auto" w:fill="FFFFFF"/>
          <w:lang w:val="pt-BR"/>
        </w:rPr>
        <w:t xml:space="preserve"> [/1</w:t>
      </w:r>
      <w:proofErr w:type="gramStart"/>
      <w:r w:rsidRPr="006D21C0">
        <w:rPr>
          <w:rStyle w:val="speech"/>
          <w:color w:val="000000"/>
          <w:szCs w:val="18"/>
          <w:shd w:val="clear" w:color="auto" w:fill="FFFFFF"/>
          <w:lang w:val="pt-BR"/>
        </w:rPr>
        <w:t>]</w:t>
      </w:r>
      <w:proofErr w:type="gramEnd"/>
      <w:r w:rsidRPr="006D21C0">
        <w:rPr>
          <w:rStyle w:val="speech"/>
          <w:color w:val="000000"/>
          <w:szCs w:val="18"/>
          <w:shd w:val="clear" w:color="auto" w:fill="FFFFFF"/>
          <w:lang w:val="pt-BR"/>
        </w:rPr>
        <w:t xml:space="preserve">=SCA= ninguém </w:t>
      </w:r>
      <w:proofErr w:type="spellStart"/>
      <w:r w:rsidRPr="006D21C0">
        <w:rPr>
          <w:rStyle w:val="speech"/>
          <w:color w:val="000000"/>
          <w:szCs w:val="18"/>
          <w:shd w:val="clear" w:color="auto" w:fill="FFFFFF"/>
          <w:lang w:val="pt-BR"/>
        </w:rPr>
        <w:t>güenta</w:t>
      </w:r>
      <w:proofErr w:type="spellEnd"/>
      <w:r w:rsidRPr="006D21C0">
        <w:rPr>
          <w:rStyle w:val="speech"/>
          <w:color w:val="000000"/>
          <w:szCs w:val="18"/>
          <w:shd w:val="clear" w:color="auto" w:fill="FFFFFF"/>
          <w:lang w:val="pt-BR"/>
        </w:rPr>
        <w:t xml:space="preserve"> esse cu seu não //=COM=</w:t>
      </w:r>
    </w:p>
    <w:p w:rsidR="006D21C0" w:rsidRPr="006D21C0" w:rsidRDefault="006D21C0" w:rsidP="006D21C0">
      <w:pPr>
        <w:rPr>
          <w:rStyle w:val="apple-converted-space"/>
          <w:color w:val="000000"/>
          <w:szCs w:val="18"/>
          <w:shd w:val="clear" w:color="auto" w:fill="FFFFFF"/>
          <w:lang w:val="pt-BR"/>
        </w:rPr>
      </w:pPr>
    </w:p>
    <w:p w:rsidR="006D21C0" w:rsidRPr="006D21C0" w:rsidRDefault="006D21C0" w:rsidP="006D21C0">
      <w:pPr>
        <w:rPr>
          <w:rStyle w:val="apple-converted-space"/>
          <w:color w:val="000000"/>
          <w:szCs w:val="18"/>
          <w:shd w:val="clear" w:color="auto" w:fill="FFFFFF"/>
          <w:lang w:val="pt-BR"/>
        </w:rPr>
      </w:pPr>
      <w:r w:rsidRPr="006D21C0">
        <w:rPr>
          <w:rStyle w:val="apple-converted-space"/>
          <w:color w:val="000000"/>
          <w:szCs w:val="18"/>
          <w:shd w:val="clear" w:color="auto" w:fill="FFFFFF"/>
          <w:lang w:val="pt-BR"/>
        </w:rPr>
        <w:t xml:space="preserve">(3) bfamcv04 – </w:t>
      </w:r>
      <w:proofErr w:type="spellStart"/>
      <w:r w:rsidRPr="006D21C0">
        <w:rPr>
          <w:rStyle w:val="apple-converted-space"/>
          <w:color w:val="000000"/>
          <w:szCs w:val="18"/>
          <w:shd w:val="clear" w:color="auto" w:fill="FFFFFF"/>
          <w:lang w:val="pt-BR"/>
        </w:rPr>
        <w:t>Neg</w:t>
      </w:r>
      <w:proofErr w:type="spellEnd"/>
      <w:r w:rsidRPr="006D21C0">
        <w:rPr>
          <w:rStyle w:val="apple-converted-space"/>
          <w:color w:val="000000"/>
          <w:szCs w:val="18"/>
          <w:shd w:val="clear" w:color="auto" w:fill="FFFFFF"/>
          <w:lang w:val="pt-BR"/>
        </w:rPr>
        <w:t xml:space="preserve"> V em unidade de Introdutor Locutivo (INT)</w:t>
      </w:r>
    </w:p>
    <w:p w:rsidR="006D21C0" w:rsidRPr="006D21C0" w:rsidRDefault="006D21C0" w:rsidP="006D21C0">
      <w:pPr>
        <w:rPr>
          <w:rStyle w:val="apple-converted-space"/>
          <w:color w:val="000000"/>
          <w:szCs w:val="18"/>
          <w:shd w:val="clear" w:color="auto" w:fill="FFFFFF"/>
          <w:lang w:val="pt-BR"/>
        </w:rPr>
      </w:pPr>
    </w:p>
    <w:p w:rsidR="006D21C0" w:rsidRPr="006D21C0" w:rsidRDefault="006D21C0" w:rsidP="006D21C0">
      <w:pPr>
        <w:rPr>
          <w:rStyle w:val="apple-converted-space"/>
          <w:color w:val="000000"/>
          <w:szCs w:val="18"/>
          <w:shd w:val="clear" w:color="auto" w:fill="FFFFFF"/>
          <w:lang w:val="pt-BR"/>
        </w:rPr>
      </w:pPr>
      <w:r w:rsidRPr="006D21C0">
        <w:rPr>
          <w:color w:val="000000"/>
          <w:szCs w:val="18"/>
          <w:shd w:val="clear" w:color="auto" w:fill="FFFFFF"/>
          <w:lang w:val="pt-BR"/>
        </w:rPr>
        <w:t>*BRU: [175]</w:t>
      </w:r>
      <w:r w:rsidRPr="006D21C0">
        <w:rPr>
          <w:rStyle w:val="apple-converted-space"/>
          <w:color w:val="000000"/>
          <w:szCs w:val="18"/>
          <w:shd w:val="clear" w:color="auto" w:fill="FFFFFF"/>
          <w:lang w:val="pt-BR"/>
        </w:rPr>
        <w:t> </w:t>
      </w:r>
      <w:r w:rsidRPr="006D21C0">
        <w:rPr>
          <w:rStyle w:val="speech"/>
          <w:color w:val="000000"/>
          <w:szCs w:val="18"/>
          <w:shd w:val="clear" w:color="auto" w:fill="FFFFFF"/>
          <w:lang w:val="pt-BR"/>
        </w:rPr>
        <w:t xml:space="preserve">&lt;se for&gt; /=SCA= um passarinho /=TOP= </w:t>
      </w:r>
      <w:proofErr w:type="spellStart"/>
      <w:r w:rsidRPr="006D21C0">
        <w:rPr>
          <w:rStyle w:val="speech"/>
          <w:b/>
          <w:color w:val="000000"/>
          <w:szCs w:val="18"/>
          <w:shd w:val="clear" w:color="auto" w:fill="FFFFFF"/>
          <w:lang w:val="pt-BR"/>
        </w:rPr>
        <w:t>cê</w:t>
      </w:r>
      <w:proofErr w:type="spellEnd"/>
      <w:r w:rsidRPr="006D21C0">
        <w:rPr>
          <w:rStyle w:val="speech"/>
          <w:b/>
          <w:color w:val="000000"/>
          <w:szCs w:val="18"/>
          <w:shd w:val="clear" w:color="auto" w:fill="FFFFFF"/>
          <w:lang w:val="pt-BR"/>
        </w:rPr>
        <w:t xml:space="preserve"> nũ pode fazer /=INT=</w:t>
      </w:r>
      <w:r w:rsidRPr="006D21C0">
        <w:rPr>
          <w:rStyle w:val="speech"/>
          <w:color w:val="000000"/>
          <w:szCs w:val="18"/>
          <w:shd w:val="clear" w:color="auto" w:fill="FFFFFF"/>
          <w:lang w:val="pt-BR"/>
        </w:rPr>
        <w:t xml:space="preserve"> </w:t>
      </w:r>
      <w:proofErr w:type="spellStart"/>
      <w:r w:rsidRPr="006D21C0">
        <w:rPr>
          <w:rStyle w:val="speech"/>
          <w:color w:val="000000"/>
          <w:szCs w:val="18"/>
          <w:shd w:val="clear" w:color="auto" w:fill="FFFFFF"/>
          <w:lang w:val="pt-BR"/>
        </w:rPr>
        <w:t>hhh</w:t>
      </w:r>
      <w:proofErr w:type="spellEnd"/>
      <w:r w:rsidRPr="006D21C0">
        <w:rPr>
          <w:rStyle w:val="speech"/>
          <w:color w:val="000000"/>
          <w:szCs w:val="18"/>
          <w:shd w:val="clear" w:color="auto" w:fill="FFFFFF"/>
          <w:lang w:val="pt-BR"/>
        </w:rPr>
        <w:t xml:space="preserve"> //=COM=</w:t>
      </w:r>
    </w:p>
    <w:p w:rsidR="006D21C0" w:rsidRPr="006D21C0" w:rsidRDefault="006D21C0" w:rsidP="006D21C0">
      <w:pPr>
        <w:rPr>
          <w:rStyle w:val="apple-converted-space"/>
          <w:color w:val="000000"/>
          <w:szCs w:val="18"/>
          <w:shd w:val="clear" w:color="auto" w:fill="FFFFFF"/>
          <w:lang w:val="pt-BR"/>
        </w:rPr>
      </w:pPr>
    </w:p>
    <w:p w:rsidR="006D21C0" w:rsidRPr="006D21C0" w:rsidRDefault="006D21C0" w:rsidP="006D21C0">
      <w:pPr>
        <w:rPr>
          <w:rStyle w:val="apple-converted-space"/>
          <w:color w:val="000000"/>
          <w:szCs w:val="18"/>
          <w:shd w:val="clear" w:color="auto" w:fill="FFFFFF"/>
          <w:lang w:val="pt-BR"/>
        </w:rPr>
      </w:pPr>
      <w:r w:rsidRPr="006D21C0">
        <w:rPr>
          <w:rStyle w:val="apple-converted-space"/>
          <w:color w:val="000000"/>
          <w:szCs w:val="18"/>
          <w:shd w:val="clear" w:color="auto" w:fill="FFFFFF"/>
          <w:lang w:val="pt-BR"/>
        </w:rPr>
        <w:t xml:space="preserve">(4) bfamdl04 – </w:t>
      </w:r>
      <w:proofErr w:type="spellStart"/>
      <w:r w:rsidRPr="006D21C0">
        <w:rPr>
          <w:rStyle w:val="apple-converted-space"/>
          <w:color w:val="000000"/>
          <w:szCs w:val="18"/>
          <w:shd w:val="clear" w:color="auto" w:fill="FFFFFF"/>
          <w:lang w:val="pt-BR"/>
        </w:rPr>
        <w:t>Neg</w:t>
      </w:r>
      <w:proofErr w:type="spellEnd"/>
      <w:r w:rsidRPr="006D21C0">
        <w:rPr>
          <w:rStyle w:val="apple-converted-space"/>
          <w:color w:val="000000"/>
          <w:szCs w:val="18"/>
          <w:shd w:val="clear" w:color="auto" w:fill="FFFFFF"/>
          <w:lang w:val="pt-BR"/>
        </w:rPr>
        <w:t xml:space="preserve"> V em unidade de Apêndice de Comentário (APC)</w:t>
      </w:r>
    </w:p>
    <w:p w:rsidR="006D21C0" w:rsidRPr="006D21C0" w:rsidRDefault="006D21C0" w:rsidP="006D21C0">
      <w:pPr>
        <w:rPr>
          <w:rStyle w:val="apple-converted-space"/>
          <w:color w:val="000000"/>
          <w:szCs w:val="18"/>
          <w:shd w:val="clear" w:color="auto" w:fill="FFFFFF"/>
          <w:lang w:val="pt-BR"/>
        </w:rPr>
      </w:pPr>
    </w:p>
    <w:p w:rsidR="006D21C0" w:rsidRPr="006D21C0" w:rsidRDefault="006D21C0" w:rsidP="006D21C0">
      <w:pPr>
        <w:rPr>
          <w:rStyle w:val="apple-converted-space"/>
          <w:b/>
          <w:color w:val="000000"/>
          <w:szCs w:val="18"/>
          <w:shd w:val="clear" w:color="auto" w:fill="FFFFFF"/>
          <w:lang w:val="pt-BR"/>
        </w:rPr>
      </w:pPr>
      <w:r w:rsidRPr="006D21C0">
        <w:rPr>
          <w:color w:val="000000"/>
          <w:szCs w:val="18"/>
          <w:shd w:val="clear" w:color="auto" w:fill="FFFFFF"/>
          <w:lang w:val="pt-BR"/>
        </w:rPr>
        <w:lastRenderedPageBreak/>
        <w:t>*SIL [16]:</w:t>
      </w:r>
      <w:r w:rsidRPr="006D21C0">
        <w:rPr>
          <w:rStyle w:val="apple-converted-space"/>
          <w:color w:val="000000"/>
          <w:szCs w:val="18"/>
          <w:shd w:val="clear" w:color="auto" w:fill="FFFFFF"/>
          <w:lang w:val="pt-BR"/>
        </w:rPr>
        <w:t> </w:t>
      </w:r>
      <w:r w:rsidRPr="006D21C0">
        <w:rPr>
          <w:rStyle w:val="speech"/>
          <w:color w:val="000000"/>
          <w:szCs w:val="18"/>
          <w:shd w:val="clear" w:color="auto" w:fill="FFFFFF"/>
          <w:lang w:val="pt-BR"/>
        </w:rPr>
        <w:t xml:space="preserve">pode ser o creme /=COM= </w:t>
      </w:r>
      <w:r w:rsidRPr="006D21C0">
        <w:rPr>
          <w:rStyle w:val="speech"/>
          <w:b/>
          <w:color w:val="000000"/>
          <w:szCs w:val="18"/>
          <w:shd w:val="clear" w:color="auto" w:fill="FFFFFF"/>
          <w:lang w:val="pt-BR"/>
        </w:rPr>
        <w:t>que nũ deu certo com ele //</w:t>
      </w:r>
      <w:r w:rsidRPr="006D21C0">
        <w:rPr>
          <w:rStyle w:val="apple-converted-space"/>
          <w:b/>
          <w:color w:val="000000"/>
          <w:szCs w:val="18"/>
          <w:shd w:val="clear" w:color="auto" w:fill="FFFFFF"/>
          <w:lang w:val="pt-BR"/>
        </w:rPr>
        <w:t>=APC=</w:t>
      </w:r>
    </w:p>
    <w:p w:rsidR="006D21C0" w:rsidRPr="006D21C0" w:rsidRDefault="006D21C0" w:rsidP="006D21C0">
      <w:pPr>
        <w:rPr>
          <w:rStyle w:val="apple-converted-space"/>
          <w:b/>
          <w:color w:val="000000"/>
          <w:szCs w:val="18"/>
          <w:shd w:val="clear" w:color="auto" w:fill="FFFFFF"/>
          <w:lang w:val="pt-BR"/>
        </w:rPr>
      </w:pPr>
    </w:p>
    <w:p w:rsidR="006D21C0" w:rsidRPr="006D21C0" w:rsidRDefault="006D21C0" w:rsidP="006D21C0">
      <w:pPr>
        <w:rPr>
          <w:rStyle w:val="apple-converted-space"/>
          <w:color w:val="000000"/>
          <w:szCs w:val="18"/>
          <w:shd w:val="clear" w:color="auto" w:fill="FFFFFF"/>
          <w:lang w:val="pt-BR"/>
        </w:rPr>
      </w:pPr>
      <w:r w:rsidRPr="006D21C0">
        <w:rPr>
          <w:rStyle w:val="apple-converted-space"/>
          <w:color w:val="000000"/>
          <w:szCs w:val="18"/>
          <w:shd w:val="clear" w:color="auto" w:fill="FFFFFF"/>
          <w:lang w:val="pt-BR"/>
        </w:rPr>
        <w:t xml:space="preserve">(5) bfamcv01 – </w:t>
      </w:r>
      <w:proofErr w:type="spellStart"/>
      <w:r w:rsidRPr="006D21C0">
        <w:rPr>
          <w:rStyle w:val="apple-converted-space"/>
          <w:color w:val="000000"/>
          <w:szCs w:val="18"/>
          <w:shd w:val="clear" w:color="auto" w:fill="FFFFFF"/>
          <w:lang w:val="pt-BR"/>
        </w:rPr>
        <w:t>Neg</w:t>
      </w:r>
      <w:proofErr w:type="spellEnd"/>
      <w:r w:rsidRPr="006D21C0">
        <w:rPr>
          <w:rStyle w:val="apple-converted-space"/>
          <w:color w:val="000000"/>
          <w:szCs w:val="18"/>
          <w:shd w:val="clear" w:color="auto" w:fill="FFFFFF"/>
          <w:lang w:val="pt-BR"/>
        </w:rPr>
        <w:t xml:space="preserve"> V em unidade de Comentário Múltiplo (CMM)</w:t>
      </w:r>
    </w:p>
    <w:p w:rsidR="006D21C0" w:rsidRPr="006D21C0" w:rsidRDefault="006D21C0" w:rsidP="006D21C0">
      <w:pPr>
        <w:rPr>
          <w:rFonts w:ascii="Helvetica" w:hAnsi="Helvetica" w:cs="Helvetica"/>
          <w:color w:val="000000"/>
          <w:szCs w:val="18"/>
          <w:shd w:val="clear" w:color="auto" w:fill="FFFFFF"/>
          <w:lang w:val="pt-BR"/>
        </w:rPr>
      </w:pPr>
    </w:p>
    <w:p w:rsidR="006D21C0" w:rsidRPr="006D21C0" w:rsidRDefault="006D21C0" w:rsidP="006D21C0">
      <w:pPr>
        <w:rPr>
          <w:rStyle w:val="speech"/>
          <w:b/>
          <w:color w:val="000000"/>
          <w:szCs w:val="18"/>
          <w:shd w:val="clear" w:color="auto" w:fill="FFFFFF"/>
          <w:lang w:val="pt-BR"/>
        </w:rPr>
      </w:pPr>
      <w:r w:rsidRPr="006D21C0">
        <w:rPr>
          <w:color w:val="000000"/>
          <w:szCs w:val="18"/>
          <w:shd w:val="clear" w:color="auto" w:fill="FFFFFF"/>
          <w:lang w:val="pt-BR"/>
        </w:rPr>
        <w:t>*EVN: [50]</w:t>
      </w:r>
      <w:r w:rsidRPr="006D21C0">
        <w:rPr>
          <w:rStyle w:val="apple-converted-space"/>
          <w:color w:val="000000"/>
          <w:szCs w:val="18"/>
          <w:shd w:val="clear" w:color="auto" w:fill="FFFFFF"/>
          <w:lang w:val="pt-BR"/>
        </w:rPr>
        <w:t> </w:t>
      </w:r>
      <w:r w:rsidRPr="006D21C0">
        <w:rPr>
          <w:rStyle w:val="speech"/>
          <w:color w:val="000000"/>
          <w:szCs w:val="18"/>
          <w:shd w:val="clear" w:color="auto" w:fill="FFFFFF"/>
          <w:lang w:val="pt-BR"/>
        </w:rPr>
        <w:t xml:space="preserve">ô /=EXP= mas tem outros lugares /=CMM= </w:t>
      </w:r>
      <w:r w:rsidRPr="006D21C0">
        <w:rPr>
          <w:rStyle w:val="speech"/>
          <w:b/>
          <w:color w:val="000000"/>
          <w:szCs w:val="18"/>
          <w:shd w:val="clear" w:color="auto" w:fill="FFFFFF"/>
          <w:lang w:val="pt-BR"/>
        </w:rPr>
        <w:t>o negócio é que a gente não procurou //=CMM=</w:t>
      </w:r>
    </w:p>
    <w:p w:rsidR="006D21C0" w:rsidRPr="006D21C0" w:rsidRDefault="006D21C0" w:rsidP="006D21C0">
      <w:pPr>
        <w:rPr>
          <w:rStyle w:val="speech"/>
          <w:b/>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rStyle w:val="speech"/>
          <w:color w:val="000000"/>
          <w:szCs w:val="18"/>
          <w:shd w:val="clear" w:color="auto" w:fill="FFFFFF"/>
          <w:lang w:val="pt-BR"/>
        </w:rPr>
        <w:t xml:space="preserve">(6) bfammn02 –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V em unidade de Comentário Ligado (COB)</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apple-converted-space"/>
          <w:color w:val="000000"/>
          <w:szCs w:val="18"/>
          <w:shd w:val="clear" w:color="auto" w:fill="FFFFFF"/>
          <w:lang w:val="pt-BR"/>
        </w:rPr>
      </w:pPr>
      <w:r w:rsidRPr="006D21C0">
        <w:rPr>
          <w:color w:val="000000"/>
          <w:szCs w:val="18"/>
          <w:shd w:val="clear" w:color="auto" w:fill="FFFFFF"/>
          <w:lang w:val="pt-BR"/>
        </w:rPr>
        <w:t>*DFL: [57]</w:t>
      </w:r>
      <w:r w:rsidRPr="006D21C0">
        <w:rPr>
          <w:rStyle w:val="apple-converted-space"/>
          <w:color w:val="000000"/>
          <w:szCs w:val="18"/>
          <w:shd w:val="clear" w:color="auto" w:fill="FFFFFF"/>
          <w:lang w:val="pt-BR"/>
        </w:rPr>
        <w:t> </w:t>
      </w:r>
      <w:r w:rsidRPr="006D21C0">
        <w:rPr>
          <w:rStyle w:val="speech"/>
          <w:b/>
          <w:color w:val="000000"/>
          <w:szCs w:val="18"/>
          <w:shd w:val="clear" w:color="auto" w:fill="FFFFFF"/>
          <w:lang w:val="pt-BR"/>
        </w:rPr>
        <w:t>e ele então nũ teve /=COB=</w:t>
      </w:r>
      <w:r w:rsidRPr="006D21C0">
        <w:rPr>
          <w:rStyle w:val="speech"/>
          <w:color w:val="000000"/>
          <w:szCs w:val="18"/>
          <w:shd w:val="clear" w:color="auto" w:fill="FFFFFF"/>
          <w:lang w:val="pt-BR"/>
        </w:rPr>
        <w:t xml:space="preserve"> uma escola //</w:t>
      </w:r>
      <w:r w:rsidRPr="006D21C0">
        <w:rPr>
          <w:rStyle w:val="apple-converted-space"/>
          <w:color w:val="000000"/>
          <w:szCs w:val="18"/>
          <w:shd w:val="clear" w:color="auto" w:fill="FFFFFF"/>
          <w:lang w:val="pt-BR"/>
        </w:rPr>
        <w:t> =COM=</w:t>
      </w:r>
    </w:p>
    <w:p w:rsidR="006D21C0" w:rsidRPr="006D21C0" w:rsidRDefault="006D21C0" w:rsidP="006D21C0">
      <w:pPr>
        <w:rPr>
          <w:rStyle w:val="apple-converted-space"/>
          <w:color w:val="000000"/>
          <w:szCs w:val="18"/>
          <w:shd w:val="clear" w:color="auto" w:fill="FFFFFF"/>
          <w:lang w:val="pt-BR"/>
        </w:rPr>
      </w:pPr>
    </w:p>
    <w:p w:rsidR="006D21C0" w:rsidRPr="006D21C0" w:rsidRDefault="006D21C0" w:rsidP="006D21C0">
      <w:pPr>
        <w:rPr>
          <w:rStyle w:val="apple-converted-space"/>
          <w:color w:val="000000"/>
          <w:szCs w:val="18"/>
          <w:shd w:val="clear" w:color="auto" w:fill="FFFFFF"/>
          <w:lang w:val="pt-BR"/>
        </w:rPr>
      </w:pPr>
      <w:r w:rsidRPr="006D21C0">
        <w:rPr>
          <w:rStyle w:val="apple-converted-space"/>
          <w:color w:val="000000"/>
          <w:szCs w:val="18"/>
          <w:shd w:val="clear" w:color="auto" w:fill="FFFFFF"/>
          <w:lang w:val="pt-BR"/>
        </w:rPr>
        <w:t xml:space="preserve">(7) bfamdl14 – </w:t>
      </w:r>
      <w:proofErr w:type="spellStart"/>
      <w:r w:rsidRPr="006D21C0">
        <w:rPr>
          <w:rStyle w:val="apple-converted-space"/>
          <w:color w:val="000000"/>
          <w:szCs w:val="18"/>
          <w:shd w:val="clear" w:color="auto" w:fill="FFFFFF"/>
          <w:lang w:val="pt-BR"/>
        </w:rPr>
        <w:t>Neg</w:t>
      </w:r>
      <w:proofErr w:type="spellEnd"/>
      <w:r w:rsidRPr="006D21C0">
        <w:rPr>
          <w:rStyle w:val="apple-converted-space"/>
          <w:color w:val="000000"/>
          <w:szCs w:val="18"/>
          <w:shd w:val="clear" w:color="auto" w:fill="FFFFFF"/>
          <w:lang w:val="pt-BR"/>
        </w:rPr>
        <w:t xml:space="preserve"> V em unidade de Apêndice de Tópico (APT)</w:t>
      </w:r>
    </w:p>
    <w:p w:rsidR="006D21C0" w:rsidRPr="006D21C0" w:rsidRDefault="006D21C0" w:rsidP="006D21C0">
      <w:pPr>
        <w:rPr>
          <w:rStyle w:val="apple-converted-space"/>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color w:val="000000"/>
          <w:szCs w:val="18"/>
          <w:shd w:val="clear" w:color="auto" w:fill="FFFFFF"/>
          <w:lang w:val="pt-BR"/>
        </w:rPr>
        <w:t>*CAR: [213]</w:t>
      </w:r>
      <w:r w:rsidRPr="006D21C0">
        <w:rPr>
          <w:rStyle w:val="apple-converted-space"/>
          <w:color w:val="000000"/>
          <w:szCs w:val="18"/>
          <w:shd w:val="clear" w:color="auto" w:fill="FFFFFF"/>
          <w:lang w:val="pt-BR"/>
        </w:rPr>
        <w:t> </w:t>
      </w:r>
      <w:r w:rsidRPr="006D21C0">
        <w:rPr>
          <w:rStyle w:val="speech"/>
          <w:color w:val="000000"/>
          <w:szCs w:val="18"/>
          <w:shd w:val="clear" w:color="auto" w:fill="FFFFFF"/>
          <w:lang w:val="pt-BR"/>
        </w:rPr>
        <w:t xml:space="preserve">ela dá aquela raspadinha de seis números / cinco número / </w:t>
      </w:r>
      <w:proofErr w:type="gramStart"/>
      <w:r w:rsidRPr="006D21C0">
        <w:rPr>
          <w:rStyle w:val="speech"/>
          <w:color w:val="000000"/>
          <w:szCs w:val="18"/>
          <w:shd w:val="clear" w:color="auto" w:fill="FFFFFF"/>
          <w:lang w:val="pt-BR"/>
        </w:rPr>
        <w:t>ou seja</w:t>
      </w:r>
      <w:proofErr w:type="gramEnd"/>
      <w:r w:rsidRPr="006D21C0">
        <w:rPr>
          <w:rStyle w:val="speech"/>
          <w:color w:val="000000"/>
          <w:szCs w:val="18"/>
          <w:shd w:val="clear" w:color="auto" w:fill="FFFFFF"/>
          <w:lang w:val="pt-BR"/>
        </w:rPr>
        <w:t xml:space="preserve"> se </w:t>
      </w:r>
      <w:proofErr w:type="spellStart"/>
      <w:r w:rsidRPr="006D21C0">
        <w:rPr>
          <w:rStyle w:val="speech"/>
          <w:color w:val="000000"/>
          <w:szCs w:val="18"/>
          <w:shd w:val="clear" w:color="auto" w:fill="FFFFFF"/>
          <w:lang w:val="pt-BR"/>
        </w:rPr>
        <w:t>cê</w:t>
      </w:r>
      <w:proofErr w:type="spellEnd"/>
      <w:r w:rsidRPr="006D21C0">
        <w:rPr>
          <w:rStyle w:val="speech"/>
          <w:color w:val="000000"/>
          <w:szCs w:val="18"/>
          <w:shd w:val="clear" w:color="auto" w:fill="FFFFFF"/>
          <w:lang w:val="pt-BR"/>
        </w:rPr>
        <w:t xml:space="preserve"> nũ / destacar /=TOP= </w:t>
      </w:r>
      <w:r w:rsidRPr="006D21C0">
        <w:rPr>
          <w:rStyle w:val="speech"/>
          <w:b/>
          <w:color w:val="000000"/>
          <w:szCs w:val="18"/>
          <w:shd w:val="clear" w:color="auto" w:fill="FFFFFF"/>
          <w:lang w:val="pt-BR"/>
        </w:rPr>
        <w:t>e não conseguir ganhar o prêmio eles te dão /=APT=</w:t>
      </w:r>
      <w:r w:rsidRPr="006D21C0">
        <w:rPr>
          <w:rStyle w:val="speech"/>
          <w:color w:val="000000"/>
          <w:szCs w:val="18"/>
          <w:shd w:val="clear" w:color="auto" w:fill="FFFFFF"/>
          <w:lang w:val="pt-BR"/>
        </w:rPr>
        <w:t xml:space="preserve"> acho que cem reais / &lt;uma coisa assim&gt; //</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rStyle w:val="speech"/>
          <w:color w:val="000000"/>
          <w:szCs w:val="18"/>
          <w:shd w:val="clear" w:color="auto" w:fill="FFFFFF"/>
          <w:lang w:val="pt-BR"/>
        </w:rPr>
        <w:t xml:space="preserve">(8) bfamcv01 </w:t>
      </w:r>
      <w:r w:rsidRPr="006D21C0">
        <w:rPr>
          <w:rStyle w:val="apple-converted-space"/>
          <w:color w:val="000000"/>
          <w:szCs w:val="18"/>
          <w:shd w:val="clear" w:color="auto" w:fill="FFFFFF"/>
          <w:lang w:val="pt-BR"/>
        </w:rPr>
        <w:t xml:space="preserve">–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V em unidade de Comentário (COM)</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apple-converted-space"/>
          <w:color w:val="000000"/>
          <w:szCs w:val="18"/>
          <w:shd w:val="clear" w:color="auto" w:fill="FFFFFF"/>
          <w:lang w:val="pt-BR"/>
        </w:rPr>
      </w:pPr>
      <w:r w:rsidRPr="006D21C0">
        <w:rPr>
          <w:color w:val="000000"/>
          <w:szCs w:val="18"/>
          <w:shd w:val="clear" w:color="auto" w:fill="FFFFFF"/>
          <w:lang w:val="pt-BR"/>
        </w:rPr>
        <w:t>*LUI: [7]</w:t>
      </w:r>
      <w:r w:rsidRPr="006D21C0">
        <w:rPr>
          <w:rStyle w:val="apple-converted-space"/>
          <w:color w:val="000000"/>
          <w:szCs w:val="18"/>
          <w:shd w:val="clear" w:color="auto" w:fill="FFFFFF"/>
          <w:lang w:val="pt-BR"/>
        </w:rPr>
        <w:t> </w:t>
      </w:r>
      <w:r w:rsidRPr="006D21C0">
        <w:rPr>
          <w:rStyle w:val="speech"/>
          <w:b/>
          <w:color w:val="000000"/>
          <w:szCs w:val="18"/>
          <w:shd w:val="clear" w:color="auto" w:fill="FFFFFF"/>
          <w:lang w:val="pt-BR"/>
        </w:rPr>
        <w:t xml:space="preserve">&lt;com certeza </w:t>
      </w:r>
      <w:proofErr w:type="spellStart"/>
      <w:proofErr w:type="gramStart"/>
      <w:r w:rsidRPr="006D21C0">
        <w:rPr>
          <w:rStyle w:val="speech"/>
          <w:b/>
          <w:color w:val="000000"/>
          <w:szCs w:val="18"/>
          <w:shd w:val="clear" w:color="auto" w:fill="FFFFFF"/>
          <w:lang w:val="pt-BR"/>
        </w:rPr>
        <w:t>es</w:t>
      </w:r>
      <w:proofErr w:type="spellEnd"/>
      <w:proofErr w:type="gramEnd"/>
      <w:r w:rsidRPr="006D21C0">
        <w:rPr>
          <w:rStyle w:val="speech"/>
          <w:b/>
          <w:color w:val="000000"/>
          <w:szCs w:val="18"/>
          <w:shd w:val="clear" w:color="auto" w:fill="FFFFFF"/>
          <w:lang w:val="pt-BR"/>
        </w:rPr>
        <w:t xml:space="preserve"> nũ vão participar /=COM=</w:t>
      </w:r>
      <w:r w:rsidRPr="006D21C0">
        <w:rPr>
          <w:rStyle w:val="speech"/>
          <w:color w:val="000000"/>
          <w:szCs w:val="18"/>
          <w:shd w:val="clear" w:color="auto" w:fill="FFFFFF"/>
          <w:lang w:val="pt-BR"/>
        </w:rPr>
        <w:t xml:space="preserve"> uai&gt; //=PHA=</w:t>
      </w:r>
      <w:r w:rsidRPr="006D21C0">
        <w:rPr>
          <w:rStyle w:val="apple-converted-space"/>
          <w:color w:val="000000"/>
          <w:szCs w:val="18"/>
          <w:shd w:val="clear" w:color="auto" w:fill="FFFFFF"/>
          <w:lang w:val="pt-BR"/>
        </w:rPr>
        <w:t> </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rStyle w:val="speech"/>
          <w:color w:val="000000"/>
          <w:szCs w:val="18"/>
          <w:shd w:val="clear" w:color="auto" w:fill="FFFFFF"/>
          <w:lang w:val="pt-BR"/>
        </w:rPr>
        <w:tab/>
        <w:t>É possível notar através dos exemplos mostrados acima que a negação pré-verbal possui uma distribuição completamente livre no que diz respeito às unidades informacionais textuais. Esse tipo de negação pode ocorrer em Comentário (COM), Apêndice de Comentário (APC), Comentário Múltiplo (CMM), Comentário Ligado (COB), Tópico (TOP), Apêndice de Tópico (TOP), Introdutor Locutivo (INT) e Parentético (PAR).</w:t>
      </w:r>
    </w:p>
    <w:p w:rsidR="006D21C0" w:rsidRPr="006D21C0" w:rsidRDefault="006D21C0" w:rsidP="006D21C0">
      <w:pPr>
        <w:rPr>
          <w:rStyle w:val="speech"/>
          <w:color w:val="000000"/>
          <w:szCs w:val="18"/>
          <w:shd w:val="clear" w:color="auto" w:fill="FFFFFF"/>
          <w:lang w:val="pt-BR"/>
        </w:rPr>
      </w:pPr>
      <w:r w:rsidRPr="006D21C0">
        <w:rPr>
          <w:rStyle w:val="speech"/>
          <w:color w:val="000000"/>
          <w:szCs w:val="18"/>
          <w:shd w:val="clear" w:color="auto" w:fill="FFFFFF"/>
          <w:lang w:val="pt-BR"/>
        </w:rPr>
        <w:tab/>
        <w:t>Ao contrário da negação pré-verbal, as formas não canônicas, ou seja, a negação dupla e a pós-verbal estão restritas a ocorrer apenas em unidades ilocucionárias: COM, CMM ou COB. Abaixo são apresentados alguns exemplos:</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rStyle w:val="speech"/>
          <w:color w:val="000000"/>
          <w:szCs w:val="18"/>
          <w:shd w:val="clear" w:color="auto" w:fill="FFFFFF"/>
          <w:lang w:val="pt-BR"/>
        </w:rPr>
        <w:t xml:space="preserve">(9) bfamcv01 –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V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em unidade de Comentário (COM)</w:t>
      </w:r>
    </w:p>
    <w:p w:rsidR="006D21C0" w:rsidRPr="006D21C0" w:rsidRDefault="006D21C0" w:rsidP="006D21C0">
      <w:pPr>
        <w:rPr>
          <w:color w:val="000000"/>
          <w:szCs w:val="18"/>
          <w:shd w:val="clear" w:color="auto" w:fill="FFFFFF"/>
          <w:lang w:val="pt-BR"/>
        </w:rPr>
      </w:pPr>
    </w:p>
    <w:p w:rsidR="006D21C0" w:rsidRPr="006D21C0" w:rsidRDefault="006D21C0" w:rsidP="006D21C0">
      <w:pPr>
        <w:rPr>
          <w:rStyle w:val="speech"/>
          <w:b/>
          <w:color w:val="000000"/>
          <w:szCs w:val="18"/>
          <w:shd w:val="clear" w:color="auto" w:fill="FFFFFF"/>
          <w:lang w:val="pt-BR"/>
        </w:rPr>
      </w:pPr>
      <w:r w:rsidRPr="006D21C0">
        <w:rPr>
          <w:color w:val="000000"/>
          <w:szCs w:val="18"/>
          <w:shd w:val="clear" w:color="auto" w:fill="FFFFFF"/>
          <w:lang w:val="pt-BR"/>
        </w:rPr>
        <w:t>*LUI: [168]</w:t>
      </w:r>
      <w:r w:rsidRPr="006D21C0">
        <w:rPr>
          <w:rStyle w:val="apple-converted-space"/>
          <w:color w:val="000000"/>
          <w:szCs w:val="18"/>
          <w:shd w:val="clear" w:color="auto" w:fill="FFFFFF"/>
          <w:lang w:val="pt-BR"/>
        </w:rPr>
        <w:t> </w:t>
      </w:r>
      <w:r w:rsidRPr="006D21C0">
        <w:rPr>
          <w:rStyle w:val="speech"/>
          <w:b/>
          <w:color w:val="000000"/>
          <w:szCs w:val="18"/>
          <w:shd w:val="clear" w:color="auto" w:fill="FFFFFF"/>
          <w:lang w:val="pt-BR"/>
        </w:rPr>
        <w:t xml:space="preserve">&lt;pelo menos o José </w:t>
      </w:r>
      <w:proofErr w:type="spellStart"/>
      <w:r w:rsidRPr="006D21C0">
        <w:rPr>
          <w:rStyle w:val="speech"/>
          <w:b/>
          <w:color w:val="000000"/>
          <w:szCs w:val="18"/>
          <w:shd w:val="clear" w:color="auto" w:fill="FFFFFF"/>
          <w:lang w:val="pt-BR"/>
        </w:rPr>
        <w:t>Mourinho</w:t>
      </w:r>
      <w:proofErr w:type="spellEnd"/>
      <w:r w:rsidRPr="006D21C0">
        <w:rPr>
          <w:rStyle w:val="speech"/>
          <w:b/>
          <w:color w:val="000000"/>
          <w:szCs w:val="18"/>
          <w:shd w:val="clear" w:color="auto" w:fill="FFFFFF"/>
          <w:lang w:val="pt-BR"/>
        </w:rPr>
        <w:t xml:space="preserve"> nũ tem desses escrotos não&gt; //</w:t>
      </w:r>
      <w:r w:rsidRPr="006D21C0">
        <w:rPr>
          <w:rStyle w:val="apple-converted-space"/>
          <w:b/>
          <w:color w:val="000000"/>
          <w:szCs w:val="18"/>
          <w:shd w:val="clear" w:color="auto" w:fill="FFFFFF"/>
          <w:lang w:val="pt-BR"/>
        </w:rPr>
        <w:t>=COM=</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rStyle w:val="speech"/>
          <w:color w:val="000000"/>
          <w:szCs w:val="18"/>
          <w:shd w:val="clear" w:color="auto" w:fill="FFFFFF"/>
          <w:lang w:val="pt-BR"/>
        </w:rPr>
        <w:t xml:space="preserve">(10) bfamcv02 –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V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em unidade de Comentário (COM)</w:t>
      </w:r>
    </w:p>
    <w:p w:rsidR="006D21C0" w:rsidRPr="006D21C0" w:rsidRDefault="006D21C0" w:rsidP="006D21C0">
      <w:pPr>
        <w:rPr>
          <w:rFonts w:ascii="Helvetica" w:hAnsi="Helvetica" w:cs="Helvetica"/>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color w:val="000000"/>
          <w:szCs w:val="18"/>
          <w:shd w:val="clear" w:color="auto" w:fill="FFFFFF"/>
          <w:lang w:val="pt-BR"/>
        </w:rPr>
        <w:t>*RUT: [91]</w:t>
      </w:r>
      <w:r w:rsidRPr="006D21C0">
        <w:rPr>
          <w:rStyle w:val="apple-converted-space"/>
          <w:color w:val="000000"/>
          <w:szCs w:val="18"/>
          <w:shd w:val="clear" w:color="auto" w:fill="FFFFFF"/>
          <w:lang w:val="pt-BR"/>
        </w:rPr>
        <w:t> </w:t>
      </w:r>
      <w:r w:rsidRPr="006D21C0">
        <w:rPr>
          <w:rStyle w:val="speech"/>
          <w:b/>
          <w:color w:val="000000"/>
          <w:szCs w:val="18"/>
          <w:shd w:val="clear" w:color="auto" w:fill="FFFFFF"/>
          <w:lang w:val="pt-BR"/>
        </w:rPr>
        <w:t>eu nũ quero não //=COM=</w:t>
      </w:r>
      <w:r w:rsidRPr="006D21C0">
        <w:rPr>
          <w:rStyle w:val="apple-converted-space"/>
          <w:color w:val="000000"/>
          <w:szCs w:val="18"/>
          <w:shd w:val="clear" w:color="auto" w:fill="FFFFFF"/>
          <w:lang w:val="pt-BR"/>
        </w:rPr>
        <w:t> </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rStyle w:val="speech"/>
          <w:color w:val="000000"/>
          <w:szCs w:val="18"/>
          <w:shd w:val="clear" w:color="auto" w:fill="FFFFFF"/>
          <w:lang w:val="pt-BR"/>
        </w:rPr>
        <w:t xml:space="preserve">(11) bfamcv02 –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V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em unidade de Comentário Múltiplo (CMM)</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apple-converted-space"/>
          <w:color w:val="000000"/>
          <w:szCs w:val="18"/>
          <w:shd w:val="clear" w:color="auto" w:fill="FFFFFF"/>
          <w:lang w:val="pt-BR"/>
        </w:rPr>
      </w:pPr>
      <w:r w:rsidRPr="006D21C0">
        <w:rPr>
          <w:color w:val="000000"/>
          <w:szCs w:val="18"/>
          <w:shd w:val="clear" w:color="auto" w:fill="FFFFFF"/>
          <w:lang w:val="pt-BR"/>
        </w:rPr>
        <w:t>*RUT: [382]</w:t>
      </w:r>
      <w:r w:rsidRPr="006D21C0">
        <w:rPr>
          <w:rStyle w:val="apple-converted-space"/>
          <w:color w:val="000000"/>
          <w:szCs w:val="18"/>
          <w:shd w:val="clear" w:color="auto" w:fill="FFFFFF"/>
          <w:lang w:val="pt-BR"/>
        </w:rPr>
        <w:t> </w:t>
      </w:r>
      <w:r w:rsidRPr="006D21C0">
        <w:rPr>
          <w:rStyle w:val="speech"/>
          <w:color w:val="000000"/>
          <w:szCs w:val="18"/>
          <w:shd w:val="clear" w:color="auto" w:fill="FFFFFF"/>
          <w:lang w:val="pt-BR"/>
        </w:rPr>
        <w:t xml:space="preserve">não /=CMM= </w:t>
      </w:r>
      <w:r w:rsidRPr="006D21C0">
        <w:rPr>
          <w:rStyle w:val="speech"/>
          <w:b/>
          <w:color w:val="000000"/>
          <w:szCs w:val="18"/>
          <w:shd w:val="clear" w:color="auto" w:fill="FFFFFF"/>
          <w:lang w:val="pt-BR"/>
        </w:rPr>
        <w:t>nũ é encontro no seu Antônio de &lt;Assis&gt; não //</w:t>
      </w:r>
      <w:r w:rsidRPr="006D21C0">
        <w:rPr>
          <w:rStyle w:val="apple-converted-space"/>
          <w:b/>
          <w:color w:val="000000"/>
          <w:szCs w:val="18"/>
          <w:shd w:val="clear" w:color="auto" w:fill="FFFFFF"/>
          <w:lang w:val="pt-BR"/>
        </w:rPr>
        <w:t>=CMM=</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rStyle w:val="speech"/>
          <w:color w:val="000000"/>
          <w:szCs w:val="18"/>
          <w:shd w:val="clear" w:color="auto" w:fill="FFFFFF"/>
          <w:lang w:val="pt-BR"/>
        </w:rPr>
        <w:t xml:space="preserve">(12) bfamcv02 –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V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em unidade de Comentário Múltiplo (CMM)</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color w:val="000000"/>
          <w:szCs w:val="18"/>
          <w:shd w:val="clear" w:color="auto" w:fill="FFFFFF"/>
          <w:lang w:val="pt-BR"/>
        </w:rPr>
        <w:t>*TER: [241]</w:t>
      </w:r>
      <w:r w:rsidRPr="006D21C0">
        <w:rPr>
          <w:rStyle w:val="apple-converted-space"/>
          <w:color w:val="000000"/>
          <w:szCs w:val="18"/>
          <w:shd w:val="clear" w:color="auto" w:fill="FFFFFF"/>
          <w:lang w:val="pt-BR"/>
        </w:rPr>
        <w:t> </w:t>
      </w:r>
      <w:r w:rsidRPr="006D21C0">
        <w:rPr>
          <w:rStyle w:val="speech"/>
          <w:color w:val="000000"/>
          <w:szCs w:val="18"/>
          <w:shd w:val="clear" w:color="auto" w:fill="FFFFFF"/>
          <w:lang w:val="pt-BR"/>
        </w:rPr>
        <w:t xml:space="preserve">não /=CMM= </w:t>
      </w:r>
      <w:r w:rsidRPr="006D21C0">
        <w:rPr>
          <w:rStyle w:val="speech"/>
          <w:b/>
          <w:color w:val="000000"/>
          <w:szCs w:val="18"/>
          <w:shd w:val="clear" w:color="auto" w:fill="FFFFFF"/>
          <w:lang w:val="pt-BR"/>
        </w:rPr>
        <w:t>mas nũ é não /=CMM=</w:t>
      </w:r>
      <w:r w:rsidRPr="006D21C0">
        <w:rPr>
          <w:rStyle w:val="speech"/>
          <w:color w:val="000000"/>
          <w:szCs w:val="18"/>
          <w:shd w:val="clear" w:color="auto" w:fill="FFFFFF"/>
          <w:lang w:val="pt-BR"/>
        </w:rPr>
        <w:t xml:space="preserve"> &amp;Ru [/1] /=EMP= </w:t>
      </w:r>
      <w:proofErr w:type="spellStart"/>
      <w:r w:rsidRPr="006D21C0">
        <w:rPr>
          <w:rStyle w:val="speech"/>
          <w:color w:val="000000"/>
          <w:szCs w:val="18"/>
          <w:shd w:val="clear" w:color="auto" w:fill="FFFFFF"/>
          <w:lang w:val="pt-BR"/>
        </w:rPr>
        <w:t>Jael</w:t>
      </w:r>
      <w:proofErr w:type="spellEnd"/>
      <w:r w:rsidRPr="006D21C0">
        <w:rPr>
          <w:rStyle w:val="speech"/>
          <w:color w:val="000000"/>
          <w:szCs w:val="18"/>
          <w:shd w:val="clear" w:color="auto" w:fill="FFFFFF"/>
          <w:lang w:val="pt-BR"/>
        </w:rPr>
        <w:t xml:space="preserve"> //=ALL=</w:t>
      </w:r>
      <w:r w:rsidRPr="006D21C0">
        <w:rPr>
          <w:rStyle w:val="apple-converted-space"/>
          <w:color w:val="000000"/>
          <w:szCs w:val="18"/>
          <w:shd w:val="clear" w:color="auto" w:fill="FFFFFF"/>
          <w:lang w:val="pt-BR"/>
        </w:rPr>
        <w:t> </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rStyle w:val="speech"/>
          <w:color w:val="000000"/>
          <w:szCs w:val="18"/>
          <w:shd w:val="clear" w:color="auto" w:fill="FFFFFF"/>
          <w:lang w:val="pt-BR"/>
        </w:rPr>
        <w:lastRenderedPageBreak/>
        <w:t xml:space="preserve">(13) bfammn01 –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V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em unidade de Comentário Ligado (COB)</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color w:val="000000"/>
          <w:szCs w:val="18"/>
          <w:shd w:val="clear" w:color="auto" w:fill="FFFFFF"/>
          <w:lang w:val="pt-BR"/>
        </w:rPr>
        <w:t>*MAI: [4]</w:t>
      </w:r>
      <w:r w:rsidRPr="006D21C0">
        <w:rPr>
          <w:rStyle w:val="apple-converted-space"/>
          <w:color w:val="000000"/>
          <w:szCs w:val="18"/>
          <w:shd w:val="clear" w:color="auto" w:fill="FFFFFF"/>
          <w:lang w:val="pt-BR"/>
        </w:rPr>
        <w:t> </w:t>
      </w:r>
      <w:r w:rsidRPr="006D21C0">
        <w:rPr>
          <w:rStyle w:val="speech"/>
          <w:b/>
          <w:color w:val="000000"/>
          <w:szCs w:val="18"/>
          <w:shd w:val="clear" w:color="auto" w:fill="FFFFFF"/>
          <w:lang w:val="pt-BR"/>
        </w:rPr>
        <w:t>ele nũ é muito parente chegado não /=COB=</w:t>
      </w:r>
      <w:r w:rsidRPr="006D21C0">
        <w:rPr>
          <w:rStyle w:val="speech"/>
          <w:color w:val="000000"/>
          <w:szCs w:val="18"/>
          <w:shd w:val="clear" w:color="auto" w:fill="FFFFFF"/>
          <w:lang w:val="pt-BR"/>
        </w:rPr>
        <w:t xml:space="preserve"> mas &amp;t [/1] /=SCA= deve ser / primo [/1] /=EMP= primo quarto /=COM= por aí /=PAR= deve ser //=APC=</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rStyle w:val="speech"/>
          <w:color w:val="000000"/>
          <w:szCs w:val="18"/>
          <w:shd w:val="clear" w:color="auto" w:fill="FFFFFF"/>
          <w:lang w:val="pt-BR"/>
        </w:rPr>
        <w:t xml:space="preserve">(14) bfammn01 –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V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em unidade de Comentário Ligado (COB)</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apple-converted-space"/>
          <w:color w:val="000000"/>
          <w:szCs w:val="18"/>
          <w:shd w:val="clear" w:color="auto" w:fill="FFFFFF"/>
          <w:lang w:val="pt-BR"/>
        </w:rPr>
      </w:pPr>
      <w:r w:rsidRPr="006D21C0">
        <w:rPr>
          <w:color w:val="000000"/>
          <w:szCs w:val="18"/>
          <w:shd w:val="clear" w:color="auto" w:fill="FFFFFF"/>
          <w:lang w:val="pt-BR"/>
        </w:rPr>
        <w:t>*MAI: [21]</w:t>
      </w:r>
      <w:r w:rsidRPr="006D21C0">
        <w:rPr>
          <w:rStyle w:val="apple-converted-space"/>
          <w:color w:val="000000"/>
          <w:szCs w:val="18"/>
          <w:shd w:val="clear" w:color="auto" w:fill="FFFFFF"/>
          <w:lang w:val="pt-BR"/>
        </w:rPr>
        <w:t> </w:t>
      </w:r>
      <w:r w:rsidRPr="006D21C0">
        <w:rPr>
          <w:rStyle w:val="speech"/>
          <w:b/>
          <w:color w:val="000000"/>
          <w:szCs w:val="18"/>
          <w:shd w:val="clear" w:color="auto" w:fill="FFFFFF"/>
          <w:lang w:val="pt-BR"/>
        </w:rPr>
        <w:t xml:space="preserve">n’ é matinha igual </w:t>
      </w:r>
      <w:proofErr w:type="gramStart"/>
      <w:r w:rsidRPr="006D21C0">
        <w:rPr>
          <w:rStyle w:val="speech"/>
          <w:b/>
          <w:color w:val="000000"/>
          <w:szCs w:val="18"/>
          <w:shd w:val="clear" w:color="auto" w:fill="FFFFFF"/>
          <w:lang w:val="pt-BR"/>
        </w:rPr>
        <w:t>essas capoeirinha</w:t>
      </w:r>
      <w:proofErr w:type="gramEnd"/>
      <w:r w:rsidRPr="006D21C0">
        <w:rPr>
          <w:rStyle w:val="speech"/>
          <w:b/>
          <w:color w:val="000000"/>
          <w:szCs w:val="18"/>
          <w:shd w:val="clear" w:color="auto" w:fill="FFFFFF"/>
          <w:lang w:val="pt-BR"/>
        </w:rPr>
        <w:t xml:space="preserve"> aqui não /=COB=</w:t>
      </w:r>
      <w:r w:rsidRPr="006D21C0">
        <w:rPr>
          <w:rStyle w:val="speech"/>
          <w:color w:val="000000"/>
          <w:szCs w:val="18"/>
          <w:shd w:val="clear" w:color="auto" w:fill="FFFFFF"/>
          <w:lang w:val="pt-BR"/>
        </w:rPr>
        <w:t xml:space="preserve"> é mata mesmo /=COB= de /=SCA= madeira /=SCA= da grossura que /=SCA= quatro homem nũ abarca um pau //</w:t>
      </w:r>
      <w:r w:rsidRPr="006D21C0">
        <w:rPr>
          <w:rStyle w:val="apple-converted-space"/>
          <w:color w:val="000000"/>
          <w:szCs w:val="18"/>
          <w:shd w:val="clear" w:color="auto" w:fill="FFFFFF"/>
          <w:lang w:val="pt-BR"/>
        </w:rPr>
        <w:t>=COM=</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rStyle w:val="speech"/>
          <w:color w:val="000000"/>
          <w:szCs w:val="18"/>
          <w:shd w:val="clear" w:color="auto" w:fill="FFFFFF"/>
          <w:lang w:val="pt-BR"/>
        </w:rPr>
        <w:t xml:space="preserve">(15) bfamcv01 – V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em unidade de Comentário (COM)</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apple-converted-space"/>
          <w:color w:val="000000"/>
          <w:szCs w:val="18"/>
          <w:shd w:val="clear" w:color="auto" w:fill="FFFFFF"/>
          <w:lang w:val="pt-BR"/>
        </w:rPr>
      </w:pPr>
      <w:r w:rsidRPr="006D21C0">
        <w:rPr>
          <w:color w:val="000000"/>
          <w:szCs w:val="18"/>
          <w:shd w:val="clear" w:color="auto" w:fill="FFFFFF"/>
          <w:lang w:val="pt-BR"/>
        </w:rPr>
        <w:t>*LUI: [5]</w:t>
      </w:r>
      <w:r w:rsidRPr="006D21C0">
        <w:rPr>
          <w:rStyle w:val="apple-converted-space"/>
          <w:color w:val="000000"/>
          <w:szCs w:val="18"/>
          <w:shd w:val="clear" w:color="auto" w:fill="FFFFFF"/>
          <w:lang w:val="pt-BR"/>
        </w:rPr>
        <w:t> </w:t>
      </w:r>
      <w:r w:rsidRPr="006D21C0">
        <w:rPr>
          <w:rStyle w:val="speech"/>
          <w:b/>
          <w:color w:val="000000"/>
          <w:szCs w:val="18"/>
          <w:shd w:val="clear" w:color="auto" w:fill="FFFFFF"/>
          <w:lang w:val="pt-BR"/>
        </w:rPr>
        <w:t>&lt;eu acho não&gt; //</w:t>
      </w:r>
      <w:r w:rsidRPr="006D21C0">
        <w:rPr>
          <w:rStyle w:val="apple-converted-space"/>
          <w:b/>
          <w:color w:val="000000"/>
          <w:szCs w:val="18"/>
          <w:shd w:val="clear" w:color="auto" w:fill="FFFFFF"/>
          <w:lang w:val="pt-BR"/>
        </w:rPr>
        <w:t>=COM=</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rStyle w:val="speech"/>
          <w:color w:val="000000"/>
          <w:szCs w:val="18"/>
          <w:shd w:val="clear" w:color="auto" w:fill="FFFFFF"/>
          <w:lang w:val="pt-BR"/>
        </w:rPr>
        <w:t xml:space="preserve">(16) bfamcv02 – V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em unidade de Comentário (COM)</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apple-converted-space"/>
          <w:color w:val="000000"/>
          <w:szCs w:val="18"/>
          <w:shd w:val="clear" w:color="auto" w:fill="FFFFFF"/>
          <w:lang w:val="pt-BR"/>
        </w:rPr>
      </w:pPr>
      <w:r w:rsidRPr="006D21C0">
        <w:rPr>
          <w:color w:val="000000"/>
          <w:szCs w:val="18"/>
          <w:shd w:val="clear" w:color="auto" w:fill="FFFFFF"/>
          <w:lang w:val="pt-BR"/>
        </w:rPr>
        <w:t>*JAE: [12]</w:t>
      </w:r>
      <w:r w:rsidRPr="006D21C0">
        <w:rPr>
          <w:rStyle w:val="apple-converted-space"/>
          <w:color w:val="000000"/>
          <w:szCs w:val="18"/>
          <w:shd w:val="clear" w:color="auto" w:fill="FFFFFF"/>
          <w:lang w:val="pt-BR"/>
        </w:rPr>
        <w:t> </w:t>
      </w:r>
      <w:r w:rsidRPr="006D21C0">
        <w:rPr>
          <w:rStyle w:val="speech"/>
          <w:b/>
          <w:color w:val="000000"/>
          <w:szCs w:val="18"/>
          <w:shd w:val="clear" w:color="auto" w:fill="FFFFFF"/>
          <w:lang w:val="pt-BR"/>
        </w:rPr>
        <w:t>&lt;ganhou não&gt; //</w:t>
      </w:r>
      <w:r w:rsidRPr="006D21C0">
        <w:rPr>
          <w:rStyle w:val="apple-converted-space"/>
          <w:b/>
          <w:color w:val="000000"/>
          <w:szCs w:val="18"/>
          <w:shd w:val="clear" w:color="auto" w:fill="FFFFFF"/>
          <w:lang w:val="pt-BR"/>
        </w:rPr>
        <w:t>=COM=</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rStyle w:val="speech"/>
          <w:color w:val="000000"/>
          <w:szCs w:val="18"/>
          <w:shd w:val="clear" w:color="auto" w:fill="FFFFFF"/>
          <w:lang w:val="pt-BR"/>
        </w:rPr>
        <w:t xml:space="preserve">(17) bfamcv01 – V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em unidade de Comentário Múltiplo (CMM)</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apple-converted-space"/>
          <w:color w:val="000000"/>
          <w:szCs w:val="18"/>
          <w:shd w:val="clear" w:color="auto" w:fill="FFFFFF"/>
          <w:lang w:val="pt-BR"/>
        </w:rPr>
      </w:pPr>
      <w:r w:rsidRPr="006D21C0">
        <w:rPr>
          <w:color w:val="000000"/>
          <w:szCs w:val="18"/>
          <w:shd w:val="clear" w:color="auto" w:fill="FFFFFF"/>
          <w:lang w:val="pt-BR"/>
        </w:rPr>
        <w:t>*EVN: [179]</w:t>
      </w:r>
      <w:r w:rsidRPr="006D21C0">
        <w:rPr>
          <w:rStyle w:val="apple-converted-space"/>
          <w:color w:val="000000"/>
          <w:szCs w:val="18"/>
          <w:shd w:val="clear" w:color="auto" w:fill="FFFFFF"/>
          <w:lang w:val="pt-BR"/>
        </w:rPr>
        <w:t> </w:t>
      </w:r>
      <w:r w:rsidRPr="006D21C0">
        <w:rPr>
          <w:rStyle w:val="speech"/>
          <w:b/>
          <w:color w:val="000000"/>
          <w:szCs w:val="18"/>
          <w:shd w:val="clear" w:color="auto" w:fill="FFFFFF"/>
          <w:lang w:val="pt-BR"/>
        </w:rPr>
        <w:t>&lt;tão não /=CMM=</w:t>
      </w:r>
      <w:r w:rsidRPr="006D21C0">
        <w:rPr>
          <w:rStyle w:val="speech"/>
          <w:color w:val="000000"/>
          <w:szCs w:val="18"/>
          <w:shd w:val="clear" w:color="auto" w:fill="FFFFFF"/>
          <w:lang w:val="pt-BR"/>
        </w:rPr>
        <w:t xml:space="preserve"> tão&gt; //=CMM=</w:t>
      </w:r>
      <w:r w:rsidRPr="006D21C0">
        <w:rPr>
          <w:rStyle w:val="apple-converted-space"/>
          <w:color w:val="000000"/>
          <w:szCs w:val="18"/>
          <w:shd w:val="clear" w:color="auto" w:fill="FFFFFF"/>
          <w:lang w:val="pt-BR"/>
        </w:rPr>
        <w:t> </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rStyle w:val="speech"/>
          <w:color w:val="000000"/>
          <w:szCs w:val="18"/>
          <w:shd w:val="clear" w:color="auto" w:fill="FFFFFF"/>
          <w:lang w:val="pt-BR"/>
        </w:rPr>
        <w:t xml:space="preserve">(18) bfamm03 – V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em unidade de Comentário Múltiplo (CMM)</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color w:val="000000"/>
          <w:szCs w:val="18"/>
          <w:shd w:val="clear" w:color="auto" w:fill="FFFFFF"/>
          <w:lang w:val="pt-BR"/>
        </w:rPr>
        <w:t>*ALO: [42]</w:t>
      </w:r>
      <w:r w:rsidRPr="006D21C0">
        <w:rPr>
          <w:rStyle w:val="apple-converted-space"/>
          <w:color w:val="000000"/>
          <w:szCs w:val="18"/>
          <w:shd w:val="clear" w:color="auto" w:fill="FFFFFF"/>
          <w:lang w:val="pt-BR"/>
        </w:rPr>
        <w:t> </w:t>
      </w:r>
      <w:r w:rsidRPr="006D21C0">
        <w:rPr>
          <w:rStyle w:val="speech"/>
          <w:color w:val="000000"/>
          <w:szCs w:val="18"/>
          <w:shd w:val="clear" w:color="auto" w:fill="FFFFFF"/>
          <w:lang w:val="pt-BR"/>
        </w:rPr>
        <w:t xml:space="preserve">aí </w:t>
      </w:r>
      <w:proofErr w:type="spellStart"/>
      <w:r w:rsidRPr="006D21C0">
        <w:rPr>
          <w:rStyle w:val="speech"/>
          <w:color w:val="000000"/>
          <w:szCs w:val="18"/>
          <w:shd w:val="clear" w:color="auto" w:fill="FFFFFF"/>
          <w:lang w:val="pt-BR"/>
        </w:rPr>
        <w:t>ea</w:t>
      </w:r>
      <w:proofErr w:type="spellEnd"/>
      <w:r w:rsidRPr="006D21C0">
        <w:rPr>
          <w:rStyle w:val="speech"/>
          <w:color w:val="000000"/>
          <w:szCs w:val="18"/>
          <w:shd w:val="clear" w:color="auto" w:fill="FFFFFF"/>
          <w:lang w:val="pt-BR"/>
        </w:rPr>
        <w:t xml:space="preserve"> falou /=INT= não /=</w:t>
      </w:r>
      <w:proofErr w:type="spellStart"/>
      <w:proofErr w:type="gramStart"/>
      <w:r w:rsidRPr="006D21C0">
        <w:rPr>
          <w:rStyle w:val="speech"/>
          <w:color w:val="000000"/>
          <w:szCs w:val="18"/>
          <w:shd w:val="clear" w:color="auto" w:fill="FFFFFF"/>
          <w:lang w:val="pt-BR"/>
        </w:rPr>
        <w:t>CMM_r</w:t>
      </w:r>
      <w:proofErr w:type="spellEnd"/>
      <w:proofErr w:type="gramEnd"/>
      <w:r w:rsidRPr="006D21C0">
        <w:rPr>
          <w:rStyle w:val="speech"/>
          <w:color w:val="000000"/>
          <w:szCs w:val="18"/>
          <w:shd w:val="clear" w:color="auto" w:fill="FFFFFF"/>
          <w:lang w:val="pt-BR"/>
        </w:rPr>
        <w:t xml:space="preserve">= </w:t>
      </w:r>
      <w:r w:rsidRPr="006D21C0">
        <w:rPr>
          <w:rStyle w:val="speech"/>
          <w:b/>
          <w:color w:val="000000"/>
          <w:szCs w:val="18"/>
          <w:shd w:val="clear" w:color="auto" w:fill="FFFFFF"/>
          <w:lang w:val="pt-BR"/>
        </w:rPr>
        <w:t>vou lá não //=</w:t>
      </w:r>
      <w:proofErr w:type="spellStart"/>
      <w:r w:rsidRPr="006D21C0">
        <w:rPr>
          <w:rStyle w:val="speech"/>
          <w:b/>
          <w:color w:val="000000"/>
          <w:szCs w:val="18"/>
          <w:shd w:val="clear" w:color="auto" w:fill="FFFFFF"/>
          <w:lang w:val="pt-BR"/>
        </w:rPr>
        <w:t>CMM_r</w:t>
      </w:r>
      <w:proofErr w:type="spellEnd"/>
      <w:r w:rsidRPr="006D21C0">
        <w:rPr>
          <w:rStyle w:val="speech"/>
          <w:b/>
          <w:color w:val="000000"/>
          <w:szCs w:val="18"/>
          <w:shd w:val="clear" w:color="auto" w:fill="FFFFFF"/>
          <w:lang w:val="pt-BR"/>
        </w:rPr>
        <w:t>=</w:t>
      </w:r>
      <w:r w:rsidRPr="006D21C0">
        <w:rPr>
          <w:rStyle w:val="apple-converted-space"/>
          <w:color w:val="000000"/>
          <w:szCs w:val="18"/>
          <w:shd w:val="clear" w:color="auto" w:fill="FFFFFF"/>
          <w:lang w:val="pt-BR"/>
        </w:rPr>
        <w:t> </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rStyle w:val="speech"/>
          <w:color w:val="000000"/>
          <w:szCs w:val="18"/>
          <w:shd w:val="clear" w:color="auto" w:fill="FFFFFF"/>
          <w:lang w:val="pt-BR"/>
        </w:rPr>
        <w:t xml:space="preserve">(19) bfamcv03 – V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em unidade de Comentário Ligado (COB)</w:t>
      </w:r>
    </w:p>
    <w:p w:rsidR="006D21C0" w:rsidRPr="006D21C0" w:rsidRDefault="006D21C0" w:rsidP="006D21C0">
      <w:pPr>
        <w:rPr>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color w:val="000000"/>
          <w:szCs w:val="18"/>
          <w:shd w:val="clear" w:color="auto" w:fill="FFFFFF"/>
          <w:lang w:val="pt-BR"/>
        </w:rPr>
        <w:t>*CEL: [263]</w:t>
      </w:r>
      <w:r w:rsidRPr="006D21C0">
        <w:rPr>
          <w:rStyle w:val="apple-converted-space"/>
          <w:color w:val="000000"/>
          <w:szCs w:val="18"/>
          <w:shd w:val="clear" w:color="auto" w:fill="FFFFFF"/>
          <w:lang w:val="pt-BR"/>
        </w:rPr>
        <w:t> </w:t>
      </w:r>
      <w:proofErr w:type="spellStart"/>
      <w:r w:rsidRPr="006D21C0">
        <w:rPr>
          <w:rStyle w:val="speech"/>
          <w:b/>
          <w:color w:val="000000"/>
          <w:szCs w:val="18"/>
          <w:shd w:val="clear" w:color="auto" w:fill="FFFFFF"/>
          <w:lang w:val="pt-BR"/>
        </w:rPr>
        <w:t>hhh</w:t>
      </w:r>
      <w:proofErr w:type="spellEnd"/>
      <w:r w:rsidRPr="006D21C0">
        <w:rPr>
          <w:rStyle w:val="speech"/>
          <w:b/>
          <w:color w:val="000000"/>
          <w:szCs w:val="18"/>
          <w:shd w:val="clear" w:color="auto" w:fill="FFFFFF"/>
          <w:lang w:val="pt-BR"/>
        </w:rPr>
        <w:t xml:space="preserve"> mata não /=COB=</w:t>
      </w:r>
      <w:r w:rsidRPr="006D21C0">
        <w:rPr>
          <w:rStyle w:val="speech"/>
          <w:color w:val="000000"/>
          <w:szCs w:val="18"/>
          <w:shd w:val="clear" w:color="auto" w:fill="FFFFFF"/>
          <w:lang w:val="pt-BR"/>
        </w:rPr>
        <w:t xml:space="preserve"> depois </w:t>
      </w:r>
      <w:proofErr w:type="spellStart"/>
      <w:r w:rsidRPr="006D21C0">
        <w:rPr>
          <w:rStyle w:val="speech"/>
          <w:color w:val="000000"/>
          <w:szCs w:val="18"/>
          <w:shd w:val="clear" w:color="auto" w:fill="FFFFFF"/>
          <w:lang w:val="pt-BR"/>
        </w:rPr>
        <w:t>cê</w:t>
      </w:r>
      <w:proofErr w:type="spellEnd"/>
      <w:r w:rsidRPr="006D21C0">
        <w:rPr>
          <w:rStyle w:val="speech"/>
          <w:color w:val="000000"/>
          <w:szCs w:val="18"/>
          <w:shd w:val="clear" w:color="auto" w:fill="FFFFFF"/>
          <w:lang w:val="pt-BR"/>
        </w:rPr>
        <w:t xml:space="preserve"> joga esse dois na frente dela //</w:t>
      </w:r>
      <w:r w:rsidRPr="006D21C0">
        <w:rPr>
          <w:rStyle w:val="apple-converted-space"/>
          <w:color w:val="000000"/>
          <w:szCs w:val="18"/>
          <w:shd w:val="clear" w:color="auto" w:fill="FFFFFF"/>
          <w:lang w:val="pt-BR"/>
        </w:rPr>
        <w:t>=COM=</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tabs>
          <w:tab w:val="left" w:pos="927"/>
        </w:tabs>
        <w:rPr>
          <w:rStyle w:val="speech"/>
          <w:color w:val="000000"/>
          <w:szCs w:val="18"/>
          <w:shd w:val="clear" w:color="auto" w:fill="FFFFFF"/>
          <w:lang w:val="pt-BR"/>
        </w:rPr>
      </w:pPr>
      <w:r w:rsidRPr="006D21C0">
        <w:rPr>
          <w:rStyle w:val="speech"/>
          <w:color w:val="000000"/>
          <w:szCs w:val="18"/>
          <w:shd w:val="clear" w:color="auto" w:fill="FFFFFF"/>
          <w:lang w:val="pt-BR"/>
        </w:rPr>
        <w:t xml:space="preserve">(20) bfammn10 – V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em unidade de Comentário Ligado (COB)</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color w:val="000000"/>
          <w:szCs w:val="18"/>
          <w:shd w:val="clear" w:color="auto" w:fill="FFFFFF"/>
          <w:lang w:val="pt-BR"/>
        </w:rPr>
        <w:t>*CEL: [14]</w:t>
      </w:r>
      <w:r w:rsidRPr="006D21C0">
        <w:rPr>
          <w:rStyle w:val="apple-converted-space"/>
          <w:color w:val="000000"/>
          <w:szCs w:val="18"/>
          <w:shd w:val="clear" w:color="auto" w:fill="FFFFFF"/>
          <w:lang w:val="pt-BR"/>
        </w:rPr>
        <w:t> </w:t>
      </w:r>
      <w:r w:rsidRPr="006D21C0">
        <w:rPr>
          <w:rStyle w:val="speech"/>
          <w:b/>
          <w:color w:val="000000"/>
          <w:szCs w:val="18"/>
          <w:shd w:val="clear" w:color="auto" w:fill="FFFFFF"/>
          <w:lang w:val="pt-BR"/>
        </w:rPr>
        <w:t>sei não /=COB=</w:t>
      </w:r>
      <w:r w:rsidRPr="006D21C0">
        <w:rPr>
          <w:rStyle w:val="speech"/>
          <w:color w:val="000000"/>
          <w:szCs w:val="18"/>
          <w:shd w:val="clear" w:color="auto" w:fill="FFFFFF"/>
          <w:lang w:val="pt-BR"/>
        </w:rPr>
        <w:t xml:space="preserve"> começar do começo / é bom //</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rStyle w:val="speech"/>
          <w:color w:val="000000"/>
          <w:szCs w:val="18"/>
          <w:shd w:val="clear" w:color="auto" w:fill="FFFFFF"/>
          <w:lang w:val="pt-BR"/>
        </w:rPr>
        <w:tab/>
        <w:t xml:space="preserve">Há apenas três casos em que a negação dupla ocorre em unidade de Parentético. Essa unidade </w:t>
      </w:r>
      <w:r w:rsidR="00D248B8">
        <w:rPr>
          <w:rStyle w:val="speech"/>
          <w:color w:val="000000"/>
          <w:szCs w:val="18"/>
          <w:shd w:val="clear" w:color="auto" w:fill="FFFFFF"/>
          <w:lang w:val="pt-BR"/>
        </w:rPr>
        <w:t>pode ser</w:t>
      </w:r>
      <w:r w:rsidRPr="006D21C0">
        <w:rPr>
          <w:rStyle w:val="speech"/>
          <w:color w:val="000000"/>
          <w:szCs w:val="18"/>
          <w:shd w:val="clear" w:color="auto" w:fill="FFFFFF"/>
          <w:lang w:val="pt-BR"/>
        </w:rPr>
        <w:t xml:space="preserve"> considerada </w:t>
      </w:r>
      <w:r w:rsidR="00D248B8">
        <w:rPr>
          <w:rStyle w:val="speech"/>
          <w:color w:val="000000"/>
          <w:szCs w:val="18"/>
          <w:shd w:val="clear" w:color="auto" w:fill="FFFFFF"/>
          <w:lang w:val="pt-BR"/>
        </w:rPr>
        <w:t>como uma unidade ilocucionária</w:t>
      </w:r>
      <w:r w:rsidRPr="006D21C0">
        <w:rPr>
          <w:rStyle w:val="speech"/>
          <w:color w:val="000000"/>
          <w:szCs w:val="18"/>
          <w:shd w:val="clear" w:color="auto" w:fill="FFFFFF"/>
          <w:lang w:val="pt-BR"/>
        </w:rPr>
        <w:t>. Portanto, não é um problema para a nossa análise, apesar de constituírem casos fora do padrão. Além disso, é preciso notar a especificidade dessas ocorrências. São três casos que ocorrem em monólogos. Dessa forma, torna-se necessário investigar como a tipologia textual dos monólogos licencia o uso da negação dupla em unidade de PAR. É importante notar também que o PAR do exemplo 21 faz parte de um discurso reportado, o de 22 possui uma taxa de elocução bastante alta e o de 23 uma taxa de elocução baixa. Essas informações podem ser importantes para caracterizar o perfil da negação dupla em unidade de PAR nos monólogos.</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rStyle w:val="speech"/>
          <w:color w:val="000000"/>
          <w:szCs w:val="18"/>
          <w:shd w:val="clear" w:color="auto" w:fill="FFFFFF"/>
          <w:lang w:val="pt-BR"/>
        </w:rPr>
        <w:t xml:space="preserve">(21) bfammn04 –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V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em unidade de Parentético (PAR)</w:t>
      </w:r>
    </w:p>
    <w:p w:rsidR="006D21C0" w:rsidRPr="006D21C0" w:rsidRDefault="006D21C0" w:rsidP="006D21C0">
      <w:pPr>
        <w:rPr>
          <w:rFonts w:ascii="Helvetica" w:hAnsi="Helvetica" w:cs="Helvetica"/>
          <w:color w:val="000000"/>
          <w:szCs w:val="18"/>
          <w:shd w:val="clear" w:color="auto" w:fill="FFFFFF"/>
          <w:lang w:val="pt-BR"/>
        </w:rPr>
      </w:pPr>
    </w:p>
    <w:p w:rsidR="006D21C0" w:rsidRPr="006D21C0" w:rsidRDefault="006D21C0" w:rsidP="006D21C0">
      <w:pPr>
        <w:rPr>
          <w:rStyle w:val="speech"/>
          <w:color w:val="000000"/>
          <w:szCs w:val="18"/>
          <w:shd w:val="clear" w:color="auto" w:fill="FFFFFF"/>
          <w:lang w:val="pt-BR"/>
        </w:rPr>
      </w:pPr>
      <w:r w:rsidRPr="006D21C0">
        <w:rPr>
          <w:color w:val="000000"/>
          <w:szCs w:val="18"/>
          <w:shd w:val="clear" w:color="auto" w:fill="FFFFFF"/>
          <w:lang w:val="pt-BR"/>
        </w:rPr>
        <w:lastRenderedPageBreak/>
        <w:t>*REG: [113]</w:t>
      </w:r>
      <w:r w:rsidRPr="006D21C0">
        <w:rPr>
          <w:rStyle w:val="apple-converted-space"/>
          <w:color w:val="000000"/>
          <w:szCs w:val="18"/>
          <w:shd w:val="clear" w:color="auto" w:fill="FFFFFF"/>
          <w:lang w:val="pt-BR"/>
        </w:rPr>
        <w:t> </w:t>
      </w:r>
      <w:r w:rsidRPr="006D21C0">
        <w:rPr>
          <w:rStyle w:val="speech"/>
          <w:color w:val="000000"/>
          <w:szCs w:val="18"/>
          <w:shd w:val="clear" w:color="auto" w:fill="FFFFFF"/>
          <w:lang w:val="pt-BR"/>
        </w:rPr>
        <w:t xml:space="preserve">eu </w:t>
      </w:r>
      <w:proofErr w:type="spellStart"/>
      <w:r w:rsidRPr="006D21C0">
        <w:rPr>
          <w:rStyle w:val="speech"/>
          <w:color w:val="000000"/>
          <w:szCs w:val="18"/>
          <w:shd w:val="clear" w:color="auto" w:fill="FFFFFF"/>
          <w:lang w:val="pt-BR"/>
        </w:rPr>
        <w:t>tô</w:t>
      </w:r>
      <w:proofErr w:type="spellEnd"/>
      <w:r w:rsidRPr="006D21C0">
        <w:rPr>
          <w:rStyle w:val="speech"/>
          <w:color w:val="000000"/>
          <w:szCs w:val="18"/>
          <w:shd w:val="clear" w:color="auto" w:fill="FFFFFF"/>
          <w:lang w:val="pt-BR"/>
        </w:rPr>
        <w:t xml:space="preserve"> aqui em casa / </w:t>
      </w:r>
      <w:r w:rsidRPr="006D21C0">
        <w:rPr>
          <w:rStyle w:val="speech"/>
          <w:b/>
          <w:color w:val="000000"/>
          <w:szCs w:val="18"/>
          <w:shd w:val="clear" w:color="auto" w:fill="FFFFFF"/>
          <w:lang w:val="pt-BR"/>
        </w:rPr>
        <w:t>o Haroldo ainda nũ chegou não /=</w:t>
      </w:r>
      <w:proofErr w:type="spellStart"/>
      <w:proofErr w:type="gramStart"/>
      <w:r w:rsidRPr="006D21C0">
        <w:rPr>
          <w:rStyle w:val="speech"/>
          <w:b/>
          <w:color w:val="000000"/>
          <w:szCs w:val="18"/>
          <w:shd w:val="clear" w:color="auto" w:fill="FFFFFF"/>
          <w:lang w:val="pt-BR"/>
        </w:rPr>
        <w:t>PAR_r</w:t>
      </w:r>
      <w:proofErr w:type="spellEnd"/>
      <w:proofErr w:type="gramEnd"/>
      <w:r w:rsidRPr="006D21C0">
        <w:rPr>
          <w:rStyle w:val="speech"/>
          <w:b/>
          <w:color w:val="000000"/>
          <w:szCs w:val="18"/>
          <w:shd w:val="clear" w:color="auto" w:fill="FFFFFF"/>
          <w:lang w:val="pt-BR"/>
        </w:rPr>
        <w:t>=</w:t>
      </w:r>
      <w:r w:rsidRPr="006D21C0">
        <w:rPr>
          <w:rStyle w:val="speech"/>
          <w:color w:val="000000"/>
          <w:szCs w:val="18"/>
          <w:shd w:val="clear" w:color="auto" w:fill="FFFFFF"/>
          <w:lang w:val="pt-BR"/>
        </w:rPr>
        <w:t xml:space="preserve"> eu </w:t>
      </w:r>
      <w:proofErr w:type="spellStart"/>
      <w:r w:rsidRPr="006D21C0">
        <w:rPr>
          <w:rStyle w:val="speech"/>
          <w:color w:val="000000"/>
          <w:szCs w:val="18"/>
          <w:shd w:val="clear" w:color="auto" w:fill="FFFFFF"/>
          <w:lang w:val="pt-BR"/>
        </w:rPr>
        <w:t>tô</w:t>
      </w:r>
      <w:proofErr w:type="spellEnd"/>
      <w:r w:rsidRPr="006D21C0">
        <w:rPr>
          <w:rStyle w:val="speech"/>
          <w:color w:val="000000"/>
          <w:szCs w:val="18"/>
          <w:shd w:val="clear" w:color="auto" w:fill="FFFFFF"/>
          <w:lang w:val="pt-BR"/>
        </w:rPr>
        <w:t xml:space="preserve"> sentindo assim uma dorzinha na barriga / </w:t>
      </w:r>
      <w:proofErr w:type="spellStart"/>
      <w:r w:rsidRPr="006D21C0">
        <w:rPr>
          <w:rStyle w:val="speech"/>
          <w:color w:val="000000"/>
          <w:szCs w:val="18"/>
          <w:shd w:val="clear" w:color="auto" w:fill="FFFFFF"/>
          <w:lang w:val="pt-BR"/>
        </w:rPr>
        <w:t>sior</w:t>
      </w:r>
      <w:proofErr w:type="spellEnd"/>
      <w:r w:rsidRPr="006D21C0">
        <w:rPr>
          <w:rStyle w:val="speech"/>
          <w:color w:val="000000"/>
          <w:szCs w:val="18"/>
          <w:shd w:val="clear" w:color="auto" w:fill="FFFFFF"/>
          <w:lang w:val="pt-BR"/>
        </w:rPr>
        <w:t xml:space="preserve"> acha que já é algum sinal //</w:t>
      </w:r>
      <w:r w:rsidRPr="006D21C0">
        <w:rPr>
          <w:rStyle w:val="apple-converted-space"/>
          <w:color w:val="000000"/>
          <w:szCs w:val="18"/>
          <w:shd w:val="clear" w:color="auto" w:fill="FFFFFF"/>
          <w:lang w:val="pt-BR"/>
        </w:rPr>
        <w:t> </w:t>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tabs>
          <w:tab w:val="left" w:pos="864"/>
        </w:tabs>
        <w:rPr>
          <w:rStyle w:val="speech"/>
          <w:color w:val="000000"/>
          <w:szCs w:val="18"/>
          <w:shd w:val="clear" w:color="auto" w:fill="FFFFFF"/>
          <w:lang w:val="pt-BR"/>
        </w:rPr>
      </w:pPr>
      <w:r w:rsidRPr="006D21C0">
        <w:rPr>
          <w:rStyle w:val="speech"/>
          <w:color w:val="000000"/>
          <w:szCs w:val="18"/>
          <w:shd w:val="clear" w:color="auto" w:fill="FFFFFF"/>
          <w:lang w:val="pt-BR"/>
        </w:rPr>
        <w:t xml:space="preserve">(22) bfamn33 –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V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em unidade de Parentético (PAR)</w:t>
      </w:r>
    </w:p>
    <w:p w:rsidR="006D21C0" w:rsidRPr="006D21C0" w:rsidRDefault="006D21C0" w:rsidP="006D21C0">
      <w:pPr>
        <w:tabs>
          <w:tab w:val="left" w:pos="864"/>
        </w:tabs>
        <w:rPr>
          <w:rStyle w:val="speech"/>
          <w:color w:val="000000"/>
          <w:szCs w:val="18"/>
          <w:shd w:val="clear" w:color="auto" w:fill="FFFFFF"/>
          <w:lang w:val="pt-BR"/>
        </w:rPr>
      </w:pPr>
    </w:p>
    <w:p w:rsidR="006D21C0" w:rsidRPr="006D21C0" w:rsidRDefault="006D21C0" w:rsidP="006D21C0">
      <w:pPr>
        <w:tabs>
          <w:tab w:val="left" w:pos="864"/>
        </w:tabs>
        <w:rPr>
          <w:rStyle w:val="apple-converted-space"/>
          <w:color w:val="000000"/>
          <w:szCs w:val="18"/>
          <w:shd w:val="clear" w:color="auto" w:fill="FFFFFF"/>
          <w:lang w:val="pt-BR"/>
        </w:rPr>
      </w:pPr>
      <w:r w:rsidRPr="006D21C0">
        <w:rPr>
          <w:color w:val="000000"/>
          <w:szCs w:val="18"/>
          <w:shd w:val="clear" w:color="auto" w:fill="FFFFFF"/>
          <w:lang w:val="pt-BR"/>
        </w:rPr>
        <w:t>*ADR: [85]</w:t>
      </w:r>
      <w:r w:rsidRPr="006D21C0">
        <w:rPr>
          <w:rStyle w:val="apple-converted-space"/>
          <w:color w:val="000000"/>
          <w:szCs w:val="18"/>
          <w:shd w:val="clear" w:color="auto" w:fill="FFFFFF"/>
          <w:lang w:val="pt-BR"/>
        </w:rPr>
        <w:t> </w:t>
      </w:r>
      <w:r w:rsidRPr="006D21C0">
        <w:rPr>
          <w:rStyle w:val="speech"/>
          <w:color w:val="000000"/>
          <w:szCs w:val="18"/>
          <w:shd w:val="clear" w:color="auto" w:fill="FFFFFF"/>
          <w:lang w:val="pt-BR"/>
        </w:rPr>
        <w:t xml:space="preserve">aí ele pegou lá / de repente tava a Madonna / </w:t>
      </w:r>
      <w:r w:rsidRPr="006D21C0">
        <w:rPr>
          <w:rStyle w:val="speech"/>
          <w:b/>
          <w:color w:val="000000"/>
          <w:szCs w:val="18"/>
          <w:shd w:val="clear" w:color="auto" w:fill="FFFFFF"/>
          <w:lang w:val="pt-BR"/>
        </w:rPr>
        <w:t>ela nũ tava na capa dessa revista não /=PAR=</w:t>
      </w:r>
      <w:r w:rsidRPr="006D21C0">
        <w:rPr>
          <w:rStyle w:val="speech"/>
          <w:color w:val="000000"/>
          <w:szCs w:val="18"/>
          <w:shd w:val="clear" w:color="auto" w:fill="FFFFFF"/>
          <w:lang w:val="pt-BR"/>
        </w:rPr>
        <w:t xml:space="preserve"> ele viu falou assim / oh //</w:t>
      </w:r>
      <w:r w:rsidRPr="006D21C0">
        <w:rPr>
          <w:rStyle w:val="apple-converted-space"/>
          <w:color w:val="000000"/>
          <w:szCs w:val="18"/>
          <w:shd w:val="clear" w:color="auto" w:fill="FFFFFF"/>
          <w:lang w:val="pt-BR"/>
        </w:rPr>
        <w:t> </w:t>
      </w:r>
    </w:p>
    <w:p w:rsidR="006D21C0" w:rsidRPr="006D21C0" w:rsidRDefault="006D21C0" w:rsidP="006D21C0">
      <w:pPr>
        <w:tabs>
          <w:tab w:val="left" w:pos="864"/>
        </w:tabs>
        <w:rPr>
          <w:rStyle w:val="speech"/>
          <w:color w:val="000000"/>
          <w:szCs w:val="18"/>
          <w:shd w:val="clear" w:color="auto" w:fill="FFFFFF"/>
          <w:lang w:val="pt-BR"/>
        </w:rPr>
      </w:pPr>
      <w:r w:rsidRPr="006D21C0">
        <w:rPr>
          <w:rStyle w:val="speech"/>
          <w:color w:val="000000"/>
          <w:szCs w:val="18"/>
          <w:shd w:val="clear" w:color="auto" w:fill="FFFFFF"/>
          <w:lang w:val="pt-BR"/>
        </w:rPr>
        <w:tab/>
      </w:r>
    </w:p>
    <w:p w:rsidR="006D21C0" w:rsidRPr="006D21C0" w:rsidRDefault="006D21C0" w:rsidP="006D21C0">
      <w:pPr>
        <w:tabs>
          <w:tab w:val="left" w:pos="1240"/>
        </w:tabs>
        <w:rPr>
          <w:rStyle w:val="speech"/>
          <w:color w:val="000000"/>
          <w:szCs w:val="18"/>
          <w:shd w:val="clear" w:color="auto" w:fill="FFFFFF"/>
          <w:lang w:val="pt-BR"/>
        </w:rPr>
      </w:pPr>
      <w:r w:rsidRPr="006D21C0">
        <w:rPr>
          <w:rStyle w:val="speech"/>
          <w:color w:val="000000"/>
          <w:szCs w:val="18"/>
          <w:shd w:val="clear" w:color="auto" w:fill="FFFFFF"/>
          <w:lang w:val="pt-BR"/>
        </w:rPr>
        <w:t xml:space="preserve">(23) bpubmn02 –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V </w:t>
      </w:r>
      <w:proofErr w:type="spellStart"/>
      <w:r w:rsidRPr="006D21C0">
        <w:rPr>
          <w:rStyle w:val="speech"/>
          <w:color w:val="000000"/>
          <w:szCs w:val="18"/>
          <w:shd w:val="clear" w:color="auto" w:fill="FFFFFF"/>
          <w:lang w:val="pt-BR"/>
        </w:rPr>
        <w:t>Neg</w:t>
      </w:r>
      <w:proofErr w:type="spellEnd"/>
      <w:r w:rsidRPr="006D21C0">
        <w:rPr>
          <w:rStyle w:val="speech"/>
          <w:color w:val="000000"/>
          <w:szCs w:val="18"/>
          <w:shd w:val="clear" w:color="auto" w:fill="FFFFFF"/>
          <w:lang w:val="pt-BR"/>
        </w:rPr>
        <w:t xml:space="preserve"> em unidade de Parentético</w:t>
      </w:r>
    </w:p>
    <w:p w:rsidR="006D21C0" w:rsidRPr="006D21C0" w:rsidRDefault="006D21C0" w:rsidP="006D21C0">
      <w:pPr>
        <w:tabs>
          <w:tab w:val="left" w:pos="1240"/>
        </w:tabs>
        <w:rPr>
          <w:rStyle w:val="speech"/>
          <w:color w:val="000000"/>
          <w:szCs w:val="18"/>
          <w:shd w:val="clear" w:color="auto" w:fill="FFFFFF"/>
          <w:lang w:val="pt-BR"/>
        </w:rPr>
      </w:pPr>
    </w:p>
    <w:p w:rsidR="006D21C0" w:rsidRPr="006D21C0" w:rsidRDefault="006D21C0" w:rsidP="006D21C0">
      <w:pPr>
        <w:tabs>
          <w:tab w:val="left" w:pos="1240"/>
        </w:tabs>
        <w:rPr>
          <w:rStyle w:val="speech"/>
          <w:color w:val="000000"/>
          <w:szCs w:val="18"/>
          <w:shd w:val="clear" w:color="auto" w:fill="FFFFFF"/>
          <w:lang w:val="pt-BR"/>
        </w:rPr>
      </w:pPr>
      <w:r w:rsidRPr="006D21C0">
        <w:rPr>
          <w:color w:val="000000"/>
          <w:szCs w:val="18"/>
          <w:shd w:val="clear" w:color="auto" w:fill="FFFFFF"/>
          <w:lang w:val="pt-BR"/>
        </w:rPr>
        <w:t>*ANL: [51]</w:t>
      </w:r>
      <w:r w:rsidRPr="006D21C0">
        <w:rPr>
          <w:rStyle w:val="apple-converted-space"/>
          <w:color w:val="000000"/>
          <w:szCs w:val="18"/>
          <w:shd w:val="clear" w:color="auto" w:fill="FFFFFF"/>
          <w:lang w:val="pt-BR"/>
        </w:rPr>
        <w:t> </w:t>
      </w:r>
      <w:r w:rsidRPr="006D21C0">
        <w:rPr>
          <w:rStyle w:val="speech"/>
          <w:color w:val="000000"/>
          <w:szCs w:val="18"/>
          <w:shd w:val="clear" w:color="auto" w:fill="FFFFFF"/>
          <w:lang w:val="pt-BR"/>
        </w:rPr>
        <w:t xml:space="preserve">e quando a gente tem implantado dentro da gente / o egoísmo / </w:t>
      </w:r>
      <w:r w:rsidRPr="006D21C0">
        <w:rPr>
          <w:rStyle w:val="speech"/>
          <w:b/>
          <w:color w:val="000000"/>
          <w:szCs w:val="18"/>
          <w:shd w:val="clear" w:color="auto" w:fill="FFFFFF"/>
          <w:lang w:val="pt-BR"/>
        </w:rPr>
        <w:t>nũ quer dizer que eu nũ sou egoísta não /=PAR=</w:t>
      </w:r>
      <w:r w:rsidRPr="006D21C0">
        <w:rPr>
          <w:rStyle w:val="speech"/>
          <w:color w:val="000000"/>
          <w:szCs w:val="18"/>
          <w:shd w:val="clear" w:color="auto" w:fill="FFFFFF"/>
          <w:lang w:val="pt-BR"/>
        </w:rPr>
        <w:t xml:space="preserve"> sou / &amp;t [/1] ainda eu sou / infelizmente / mas / a gente tem que ter abertura / e &amp;n [/1] quando aparecer uma situação / na mão da gente / a gente </w:t>
      </w:r>
      <w:proofErr w:type="spellStart"/>
      <w:r w:rsidRPr="006D21C0">
        <w:rPr>
          <w:rStyle w:val="speech"/>
          <w:color w:val="000000"/>
          <w:szCs w:val="18"/>
          <w:shd w:val="clear" w:color="auto" w:fill="FFFFFF"/>
          <w:lang w:val="pt-BR"/>
        </w:rPr>
        <w:t>tar</w:t>
      </w:r>
      <w:proofErr w:type="spellEnd"/>
      <w:r w:rsidRPr="006D21C0">
        <w:rPr>
          <w:rStyle w:val="speech"/>
          <w:color w:val="000000"/>
          <w:szCs w:val="18"/>
          <w:shd w:val="clear" w:color="auto" w:fill="FFFFFF"/>
          <w:lang w:val="pt-BR"/>
        </w:rPr>
        <w:t xml:space="preserve"> aberto </w:t>
      </w:r>
      <w:proofErr w:type="spellStart"/>
      <w:proofErr w:type="gramStart"/>
      <w:r w:rsidRPr="006D21C0">
        <w:rPr>
          <w:rStyle w:val="speech"/>
          <w:color w:val="000000"/>
          <w:szCs w:val="18"/>
          <w:shd w:val="clear" w:color="auto" w:fill="FFFFFF"/>
          <w:lang w:val="pt-BR"/>
        </w:rPr>
        <w:t>pa</w:t>
      </w:r>
      <w:proofErr w:type="spellEnd"/>
      <w:proofErr w:type="gramEnd"/>
      <w:r w:rsidRPr="006D21C0">
        <w:rPr>
          <w:rStyle w:val="speech"/>
          <w:color w:val="000000"/>
          <w:szCs w:val="18"/>
          <w:shd w:val="clear" w:color="auto" w:fill="FFFFFF"/>
          <w:lang w:val="pt-BR"/>
        </w:rPr>
        <w:t xml:space="preserve"> saber o que </w:t>
      </w:r>
      <w:proofErr w:type="spellStart"/>
      <w:r w:rsidRPr="006D21C0">
        <w:rPr>
          <w:rStyle w:val="speech"/>
          <w:color w:val="000000"/>
          <w:szCs w:val="18"/>
          <w:shd w:val="clear" w:color="auto" w:fill="FFFFFF"/>
          <w:lang w:val="pt-BR"/>
        </w:rPr>
        <w:t>que</w:t>
      </w:r>
      <w:proofErr w:type="spellEnd"/>
      <w:r w:rsidRPr="006D21C0">
        <w:rPr>
          <w:rStyle w:val="speech"/>
          <w:color w:val="000000"/>
          <w:szCs w:val="18"/>
          <w:shd w:val="clear" w:color="auto" w:fill="FFFFFF"/>
          <w:lang w:val="pt-BR"/>
        </w:rPr>
        <w:t xml:space="preserve"> é isso //</w:t>
      </w:r>
      <w:r w:rsidRPr="006D21C0">
        <w:rPr>
          <w:rStyle w:val="apple-converted-space"/>
          <w:color w:val="000000"/>
          <w:szCs w:val="18"/>
          <w:shd w:val="clear" w:color="auto" w:fill="FFFFFF"/>
          <w:lang w:val="pt-BR"/>
        </w:rPr>
        <w:t> </w:t>
      </w:r>
      <w:r w:rsidRPr="006D21C0">
        <w:rPr>
          <w:rStyle w:val="speech"/>
          <w:color w:val="000000"/>
          <w:szCs w:val="18"/>
          <w:shd w:val="clear" w:color="auto" w:fill="FFFFFF"/>
          <w:lang w:val="pt-BR"/>
        </w:rPr>
        <w:tab/>
      </w:r>
    </w:p>
    <w:p w:rsidR="006D21C0" w:rsidRPr="006D21C0" w:rsidRDefault="006D21C0" w:rsidP="006D21C0">
      <w:pPr>
        <w:rPr>
          <w:rStyle w:val="speech"/>
          <w:color w:val="000000"/>
          <w:szCs w:val="18"/>
          <w:shd w:val="clear" w:color="auto" w:fill="FFFFFF"/>
          <w:lang w:val="pt-BR"/>
        </w:rPr>
      </w:pPr>
    </w:p>
    <w:p w:rsidR="006D21C0" w:rsidRPr="006D21C0" w:rsidRDefault="006D21C0" w:rsidP="006D21C0">
      <w:pPr>
        <w:rPr>
          <w:rStyle w:val="speech"/>
          <w:i/>
          <w:color w:val="000000"/>
          <w:szCs w:val="18"/>
          <w:shd w:val="clear" w:color="auto" w:fill="FFFFFF"/>
          <w:lang w:val="pt-BR"/>
        </w:rPr>
      </w:pPr>
      <w:r w:rsidRPr="006D21C0">
        <w:rPr>
          <w:rStyle w:val="speech"/>
          <w:color w:val="000000"/>
          <w:szCs w:val="18"/>
          <w:shd w:val="clear" w:color="auto" w:fill="FFFFFF"/>
          <w:lang w:val="pt-BR"/>
        </w:rPr>
        <w:t xml:space="preserve">Tabela </w:t>
      </w:r>
      <w:r>
        <w:rPr>
          <w:rStyle w:val="speech"/>
          <w:color w:val="000000"/>
          <w:szCs w:val="18"/>
          <w:shd w:val="clear" w:color="auto" w:fill="FFFFFF"/>
          <w:lang w:val="pt-BR"/>
        </w:rPr>
        <w:t>1.</w:t>
      </w:r>
      <w:r w:rsidRPr="006D21C0">
        <w:rPr>
          <w:rStyle w:val="speech"/>
          <w:color w:val="000000"/>
          <w:szCs w:val="18"/>
          <w:shd w:val="clear" w:color="auto" w:fill="FFFFFF"/>
          <w:lang w:val="pt-BR"/>
        </w:rPr>
        <w:t xml:space="preserve"> </w:t>
      </w:r>
      <w:r w:rsidRPr="006D21C0">
        <w:rPr>
          <w:rStyle w:val="speech"/>
          <w:i/>
          <w:color w:val="000000"/>
          <w:szCs w:val="18"/>
          <w:shd w:val="clear" w:color="auto" w:fill="FFFFFF"/>
          <w:lang w:val="pt-BR"/>
        </w:rPr>
        <w:t>Distribuição informacional da negação verbal no PB</w:t>
      </w:r>
    </w:p>
    <w:tbl>
      <w:tblPr>
        <w:tblStyle w:val="SombreamentoClaro1"/>
        <w:tblW w:w="0" w:type="auto"/>
        <w:tblLook w:val="04A0"/>
      </w:tblPr>
      <w:tblGrid>
        <w:gridCol w:w="1565"/>
        <w:gridCol w:w="1066"/>
        <w:gridCol w:w="1066"/>
        <w:gridCol w:w="1066"/>
      </w:tblGrid>
      <w:tr w:rsidR="006D21C0" w:rsidRPr="006D21C0" w:rsidTr="005E6631">
        <w:trPr>
          <w:cnfStyle w:val="100000000000"/>
        </w:trPr>
        <w:tc>
          <w:tcPr>
            <w:cnfStyle w:val="001000000000"/>
            <w:tcW w:w="2161" w:type="dxa"/>
          </w:tcPr>
          <w:p w:rsidR="006D21C0" w:rsidRPr="006D21C0" w:rsidRDefault="006D21C0" w:rsidP="006D21C0">
            <w:pPr>
              <w:rPr>
                <w:rFonts w:ascii="Times New Roman" w:hAnsi="Times New Roman" w:cs="Times New Roman"/>
                <w:szCs w:val="18"/>
                <w:lang w:val="pt-BR"/>
              </w:rPr>
            </w:pPr>
          </w:p>
        </w:tc>
        <w:tc>
          <w:tcPr>
            <w:tcW w:w="2161" w:type="dxa"/>
          </w:tcPr>
          <w:p w:rsidR="006D21C0" w:rsidRPr="006D21C0" w:rsidRDefault="006D21C0" w:rsidP="006D21C0">
            <w:pPr>
              <w:cnfStyle w:val="100000000000"/>
              <w:rPr>
                <w:rFonts w:ascii="Times New Roman" w:hAnsi="Times New Roman" w:cs="Times New Roman"/>
                <w:szCs w:val="18"/>
              </w:rPr>
            </w:pPr>
            <w:proofErr w:type="spellStart"/>
            <w:r w:rsidRPr="006D21C0">
              <w:rPr>
                <w:rFonts w:ascii="Times New Roman" w:hAnsi="Times New Roman" w:cs="Times New Roman"/>
                <w:szCs w:val="18"/>
              </w:rPr>
              <w:t>Neg</w:t>
            </w:r>
            <w:proofErr w:type="spellEnd"/>
            <w:r w:rsidRPr="006D21C0">
              <w:rPr>
                <w:rFonts w:ascii="Times New Roman" w:hAnsi="Times New Roman" w:cs="Times New Roman"/>
                <w:szCs w:val="18"/>
              </w:rPr>
              <w:t xml:space="preserve"> V</w:t>
            </w:r>
          </w:p>
        </w:tc>
        <w:tc>
          <w:tcPr>
            <w:tcW w:w="2161" w:type="dxa"/>
          </w:tcPr>
          <w:p w:rsidR="006D21C0" w:rsidRPr="006D21C0" w:rsidRDefault="006D21C0" w:rsidP="006D21C0">
            <w:pPr>
              <w:cnfStyle w:val="100000000000"/>
              <w:rPr>
                <w:rFonts w:ascii="Times New Roman" w:hAnsi="Times New Roman" w:cs="Times New Roman"/>
                <w:szCs w:val="18"/>
              </w:rPr>
            </w:pPr>
            <w:proofErr w:type="spellStart"/>
            <w:r w:rsidRPr="006D21C0">
              <w:rPr>
                <w:rFonts w:ascii="Times New Roman" w:hAnsi="Times New Roman" w:cs="Times New Roman"/>
                <w:szCs w:val="18"/>
              </w:rPr>
              <w:t>Neg</w:t>
            </w:r>
            <w:proofErr w:type="spellEnd"/>
            <w:r w:rsidRPr="006D21C0">
              <w:rPr>
                <w:rFonts w:ascii="Times New Roman" w:hAnsi="Times New Roman" w:cs="Times New Roman"/>
                <w:szCs w:val="18"/>
              </w:rPr>
              <w:t xml:space="preserve"> V </w:t>
            </w:r>
            <w:proofErr w:type="spellStart"/>
            <w:r w:rsidRPr="006D21C0">
              <w:rPr>
                <w:rFonts w:ascii="Times New Roman" w:hAnsi="Times New Roman" w:cs="Times New Roman"/>
                <w:szCs w:val="18"/>
              </w:rPr>
              <w:t>Neg</w:t>
            </w:r>
            <w:proofErr w:type="spellEnd"/>
          </w:p>
        </w:tc>
        <w:tc>
          <w:tcPr>
            <w:tcW w:w="2161" w:type="dxa"/>
          </w:tcPr>
          <w:p w:rsidR="006D21C0" w:rsidRPr="006D21C0" w:rsidRDefault="006D21C0" w:rsidP="006D21C0">
            <w:pPr>
              <w:cnfStyle w:val="100000000000"/>
              <w:rPr>
                <w:rFonts w:ascii="Times New Roman" w:hAnsi="Times New Roman" w:cs="Times New Roman"/>
                <w:szCs w:val="18"/>
              </w:rPr>
            </w:pPr>
            <w:r w:rsidRPr="006D21C0">
              <w:rPr>
                <w:rFonts w:ascii="Times New Roman" w:hAnsi="Times New Roman" w:cs="Times New Roman"/>
                <w:szCs w:val="18"/>
              </w:rPr>
              <w:t xml:space="preserve">V </w:t>
            </w:r>
            <w:proofErr w:type="spellStart"/>
            <w:r w:rsidRPr="006D21C0">
              <w:rPr>
                <w:rFonts w:ascii="Times New Roman" w:hAnsi="Times New Roman" w:cs="Times New Roman"/>
                <w:szCs w:val="18"/>
              </w:rPr>
              <w:t>Neg</w:t>
            </w:r>
            <w:proofErr w:type="spellEnd"/>
          </w:p>
        </w:tc>
      </w:tr>
      <w:tr w:rsidR="006D21C0" w:rsidRPr="006D21C0" w:rsidTr="005E6631">
        <w:trPr>
          <w:cnfStyle w:val="000000100000"/>
        </w:trPr>
        <w:tc>
          <w:tcPr>
            <w:cnfStyle w:val="001000000000"/>
            <w:tcW w:w="2161" w:type="dxa"/>
          </w:tcPr>
          <w:p w:rsidR="006D21C0" w:rsidRPr="006D21C0" w:rsidRDefault="006D21C0" w:rsidP="006D21C0">
            <w:pPr>
              <w:rPr>
                <w:rFonts w:ascii="Times New Roman" w:hAnsi="Times New Roman" w:cs="Times New Roman"/>
                <w:szCs w:val="18"/>
              </w:rPr>
            </w:pPr>
            <w:proofErr w:type="spellStart"/>
            <w:r w:rsidRPr="006D21C0">
              <w:rPr>
                <w:rFonts w:ascii="Times New Roman" w:hAnsi="Times New Roman" w:cs="Times New Roman"/>
                <w:szCs w:val="18"/>
              </w:rPr>
              <w:t>Unidade</w:t>
            </w:r>
            <w:proofErr w:type="spellEnd"/>
            <w:r w:rsidRPr="006D21C0">
              <w:rPr>
                <w:rFonts w:ascii="Times New Roman" w:hAnsi="Times New Roman" w:cs="Times New Roman"/>
                <w:szCs w:val="18"/>
              </w:rPr>
              <w:t xml:space="preserve"> informacionais</w:t>
            </w:r>
          </w:p>
        </w:tc>
        <w:tc>
          <w:tcPr>
            <w:tcW w:w="2161" w:type="dxa"/>
          </w:tcPr>
          <w:p w:rsidR="006D21C0" w:rsidRPr="006D21C0" w:rsidRDefault="006D21C0" w:rsidP="006D21C0">
            <w:pPr>
              <w:cnfStyle w:val="000000100000"/>
              <w:rPr>
                <w:rFonts w:ascii="Times New Roman" w:hAnsi="Times New Roman" w:cs="Times New Roman"/>
                <w:szCs w:val="18"/>
              </w:rPr>
            </w:pPr>
            <w:r w:rsidRPr="006D21C0">
              <w:rPr>
                <w:rFonts w:ascii="Times New Roman" w:hAnsi="Times New Roman" w:cs="Times New Roman"/>
                <w:szCs w:val="18"/>
              </w:rPr>
              <w:t>COM, APC, CMM, COB, TOP, APT, INT, PAR</w:t>
            </w:r>
          </w:p>
        </w:tc>
        <w:tc>
          <w:tcPr>
            <w:tcW w:w="2161" w:type="dxa"/>
          </w:tcPr>
          <w:p w:rsidR="006D21C0" w:rsidRPr="006D21C0" w:rsidRDefault="006D21C0" w:rsidP="006D21C0">
            <w:pPr>
              <w:cnfStyle w:val="000000100000"/>
              <w:rPr>
                <w:rFonts w:ascii="Times New Roman" w:hAnsi="Times New Roman" w:cs="Times New Roman"/>
                <w:szCs w:val="18"/>
              </w:rPr>
            </w:pPr>
            <w:r w:rsidRPr="006D21C0">
              <w:rPr>
                <w:rFonts w:ascii="Times New Roman" w:hAnsi="Times New Roman" w:cs="Times New Roman"/>
                <w:szCs w:val="18"/>
              </w:rPr>
              <w:t>COM, CMM, COB, PAR</w:t>
            </w:r>
          </w:p>
        </w:tc>
        <w:tc>
          <w:tcPr>
            <w:tcW w:w="2161" w:type="dxa"/>
          </w:tcPr>
          <w:p w:rsidR="006D21C0" w:rsidRPr="006D21C0" w:rsidRDefault="006D21C0" w:rsidP="006D21C0">
            <w:pPr>
              <w:cnfStyle w:val="000000100000"/>
              <w:rPr>
                <w:rFonts w:ascii="Times New Roman" w:hAnsi="Times New Roman" w:cs="Times New Roman"/>
                <w:szCs w:val="18"/>
              </w:rPr>
            </w:pPr>
            <w:r w:rsidRPr="006D21C0">
              <w:rPr>
                <w:rFonts w:ascii="Times New Roman" w:hAnsi="Times New Roman" w:cs="Times New Roman"/>
                <w:szCs w:val="18"/>
              </w:rPr>
              <w:t>COM, CMM, COB</w:t>
            </w:r>
          </w:p>
        </w:tc>
      </w:tr>
    </w:tbl>
    <w:p w:rsidR="006D21C0" w:rsidRPr="006D21C0" w:rsidRDefault="006D21C0" w:rsidP="006D21C0">
      <w:pPr>
        <w:rPr>
          <w:szCs w:val="18"/>
        </w:rPr>
      </w:pPr>
    </w:p>
    <w:p w:rsidR="006D21C0" w:rsidRPr="006D21C0" w:rsidRDefault="006D21C0" w:rsidP="006D21C0">
      <w:pPr>
        <w:rPr>
          <w:szCs w:val="18"/>
          <w:lang w:val="pt-BR"/>
        </w:rPr>
      </w:pPr>
      <w:r w:rsidRPr="007038F4">
        <w:rPr>
          <w:szCs w:val="18"/>
          <w:lang w:val="pt-BR"/>
        </w:rPr>
        <w:tab/>
      </w:r>
      <w:r w:rsidRPr="006D21C0">
        <w:rPr>
          <w:szCs w:val="18"/>
          <w:lang w:val="pt-BR"/>
        </w:rPr>
        <w:t xml:space="preserve">Através da tabela acima é possível notar que a negação pré-verbal não possui restrições </w:t>
      </w:r>
      <w:proofErr w:type="spellStart"/>
      <w:r w:rsidRPr="006D21C0">
        <w:rPr>
          <w:szCs w:val="18"/>
          <w:lang w:val="pt-BR"/>
        </w:rPr>
        <w:t>prosódico-informacionais</w:t>
      </w:r>
      <w:proofErr w:type="spellEnd"/>
      <w:r w:rsidRPr="006D21C0">
        <w:rPr>
          <w:szCs w:val="18"/>
          <w:lang w:val="pt-BR"/>
        </w:rPr>
        <w:t xml:space="preserve"> no que se refere às unidades textuais, ao passo que a negação dupla e a pós-verbal só podem ocorrer em unidades ilocucionárias, excetuando os três casos em que a negação dupla ocorre em unidade de Parentético em três textos monológicos. O que pode ser depreendido é o fato de que </w:t>
      </w:r>
      <w:proofErr w:type="spellStart"/>
      <w:r w:rsidRPr="006D21C0">
        <w:rPr>
          <w:szCs w:val="18"/>
          <w:lang w:val="pt-BR"/>
        </w:rPr>
        <w:t>Neg</w:t>
      </w:r>
      <w:proofErr w:type="spellEnd"/>
      <w:r w:rsidRPr="006D21C0">
        <w:rPr>
          <w:szCs w:val="18"/>
          <w:lang w:val="pt-BR"/>
        </w:rPr>
        <w:t xml:space="preserve"> V </w:t>
      </w:r>
      <w:proofErr w:type="spellStart"/>
      <w:r w:rsidRPr="006D21C0">
        <w:rPr>
          <w:szCs w:val="18"/>
          <w:lang w:val="pt-BR"/>
        </w:rPr>
        <w:t>Neg</w:t>
      </w:r>
      <w:proofErr w:type="spellEnd"/>
      <w:r w:rsidRPr="006D21C0">
        <w:rPr>
          <w:szCs w:val="18"/>
          <w:lang w:val="pt-BR"/>
        </w:rPr>
        <w:t xml:space="preserve"> e V </w:t>
      </w:r>
      <w:proofErr w:type="spellStart"/>
      <w:r w:rsidRPr="006D21C0">
        <w:rPr>
          <w:szCs w:val="18"/>
          <w:lang w:val="pt-BR"/>
        </w:rPr>
        <w:t>Neg</w:t>
      </w:r>
      <w:proofErr w:type="spellEnd"/>
      <w:r w:rsidRPr="006D21C0">
        <w:rPr>
          <w:szCs w:val="18"/>
          <w:lang w:val="pt-BR"/>
        </w:rPr>
        <w:t xml:space="preserve"> necessitam da força ilocucionária para serem realizadas, ao passo que </w:t>
      </w:r>
      <w:proofErr w:type="spellStart"/>
      <w:r w:rsidRPr="006D21C0">
        <w:rPr>
          <w:szCs w:val="18"/>
          <w:lang w:val="pt-BR"/>
        </w:rPr>
        <w:t>Neg</w:t>
      </w:r>
      <w:proofErr w:type="spellEnd"/>
      <w:r w:rsidRPr="006D21C0">
        <w:rPr>
          <w:szCs w:val="18"/>
          <w:lang w:val="pt-BR"/>
        </w:rPr>
        <w:t xml:space="preserve"> V não precisa necessariamente da força ilocucionária para ser realizada, isto é, pode ocorrer tanto em unidades de TOP, INT, PAR, APT ou APC, quanto em COM, CMM e COB. As unidades ilocucionárias são autônomas do ponto de vista prosódico-pragmático, portanto elas carregam a força ilocucionária e veiculam uma ilocução. </w:t>
      </w:r>
    </w:p>
    <w:p w:rsidR="00EB376E" w:rsidRPr="0033735D" w:rsidRDefault="00632E56" w:rsidP="00EB376E">
      <w:pPr>
        <w:pStyle w:val="Ttulo1"/>
      </w:pPr>
      <w:proofErr w:type="spellStart"/>
      <w:r>
        <w:t>Considerações</w:t>
      </w:r>
      <w:proofErr w:type="spellEnd"/>
      <w:r>
        <w:t xml:space="preserve"> </w:t>
      </w:r>
      <w:proofErr w:type="spellStart"/>
      <w:r>
        <w:t>finais</w:t>
      </w:r>
      <w:proofErr w:type="spellEnd"/>
    </w:p>
    <w:p w:rsidR="00EB376E" w:rsidRPr="006D21C0" w:rsidRDefault="006D21C0" w:rsidP="00EB376E">
      <w:pPr>
        <w:pStyle w:val="Corpodetexto"/>
        <w:rPr>
          <w:lang w:val="pt-BR"/>
        </w:rPr>
      </w:pPr>
      <w:r w:rsidRPr="006D21C0">
        <w:rPr>
          <w:szCs w:val="18"/>
          <w:lang w:val="pt-BR"/>
        </w:rPr>
        <w:t xml:space="preserve">A restrição do uso da negação verbal no PB parece </w:t>
      </w:r>
      <w:proofErr w:type="gramStart"/>
      <w:r w:rsidRPr="006D21C0">
        <w:rPr>
          <w:szCs w:val="18"/>
          <w:lang w:val="pt-BR"/>
        </w:rPr>
        <w:t>ser,</w:t>
      </w:r>
      <w:proofErr w:type="gramEnd"/>
      <w:r w:rsidRPr="006D21C0">
        <w:rPr>
          <w:szCs w:val="18"/>
          <w:lang w:val="pt-BR"/>
        </w:rPr>
        <w:t xml:space="preserve"> então, o fato de que as formas não canônicas devem necessariamente veicular uma ilocução, já a forma canônica pode ou não veicular uma ilocução. Desse modo, não é no conteúdo dado ou novo que se encontra a restrição, como propôs </w:t>
      </w:r>
      <w:proofErr w:type="spellStart"/>
      <w:r w:rsidR="007038F4">
        <w:rPr>
          <w:szCs w:val="18"/>
          <w:lang w:val="pt-BR"/>
        </w:rPr>
        <w:t>Schwenter</w:t>
      </w:r>
      <w:proofErr w:type="spellEnd"/>
      <w:r w:rsidR="007038F4">
        <w:rPr>
          <w:szCs w:val="18"/>
          <w:lang w:val="pt-BR"/>
        </w:rPr>
        <w:t xml:space="preserve"> </w:t>
      </w:r>
      <w:r w:rsidR="00A75968">
        <w:rPr>
          <w:szCs w:val="18"/>
          <w:lang w:val="pt-BR"/>
        </w:rPr>
        <w:t>[3]</w:t>
      </w:r>
      <w:r w:rsidRPr="006D21C0">
        <w:rPr>
          <w:szCs w:val="18"/>
          <w:lang w:val="pt-BR"/>
        </w:rPr>
        <w:t xml:space="preserve">, embora em muitos casos possa ser explicado </w:t>
      </w:r>
      <w:r w:rsidR="00CB735D">
        <w:rPr>
          <w:szCs w:val="18"/>
          <w:lang w:val="pt-BR"/>
        </w:rPr>
        <w:t>através desse tipo de restrição</w:t>
      </w:r>
      <w:r w:rsidRPr="006D21C0">
        <w:rPr>
          <w:szCs w:val="18"/>
          <w:lang w:val="pt-BR"/>
        </w:rPr>
        <w:t>. A força ilocucionária parece ser o verdadeiro fator que restringe o uso das formas não canônicas de negação verbal no PB.</w:t>
      </w:r>
    </w:p>
    <w:p w:rsidR="00632E56" w:rsidRPr="006D21C0" w:rsidRDefault="00EB376E" w:rsidP="00632E56">
      <w:pPr>
        <w:pStyle w:val="Ttulo1"/>
        <w:rPr>
          <w:lang w:val="pt-BR"/>
        </w:rPr>
      </w:pPr>
      <w:r w:rsidRPr="006D21C0">
        <w:rPr>
          <w:lang w:val="pt-BR"/>
        </w:rPr>
        <w:br w:type="page"/>
      </w:r>
      <w:r w:rsidR="00632E56" w:rsidRPr="006D21C0">
        <w:rPr>
          <w:lang w:val="pt-BR"/>
        </w:rPr>
        <w:lastRenderedPageBreak/>
        <w:t>Agradecimentos</w:t>
      </w:r>
    </w:p>
    <w:p w:rsidR="00632E56" w:rsidRPr="00632E56" w:rsidRDefault="00632E56" w:rsidP="00EB376E">
      <w:pPr>
        <w:jc w:val="left"/>
        <w:rPr>
          <w:lang w:val="pt-BR"/>
        </w:rPr>
      </w:pPr>
      <w:r w:rsidRPr="00632E56">
        <w:rPr>
          <w:lang w:val="pt-BR"/>
        </w:rPr>
        <w:t xml:space="preserve">O primeiro autor agradece </w:t>
      </w:r>
      <w:proofErr w:type="gramStart"/>
      <w:r w:rsidR="00D248B8">
        <w:rPr>
          <w:lang w:val="pt-BR"/>
        </w:rPr>
        <w:t>à</w:t>
      </w:r>
      <w:proofErr w:type="gramEnd"/>
      <w:r w:rsidRPr="00632E56">
        <w:rPr>
          <w:lang w:val="pt-BR"/>
        </w:rPr>
        <w:t xml:space="preserve"> CAPES pela bolsa de Mestrado.</w:t>
      </w:r>
      <w:r w:rsidR="00D248B8">
        <w:rPr>
          <w:lang w:val="pt-BR"/>
        </w:rPr>
        <w:t xml:space="preserve"> A segunda autora agradece à FAPEMIG e ao CNPq.</w:t>
      </w:r>
    </w:p>
    <w:p w:rsidR="00EB376E" w:rsidRPr="00D248B8" w:rsidRDefault="00A75968" w:rsidP="00EB376E">
      <w:pPr>
        <w:pStyle w:val="Ttulo1"/>
        <w:rPr>
          <w:lang w:val="pt-BR"/>
        </w:rPr>
      </w:pPr>
      <w:r w:rsidRPr="00D248B8">
        <w:rPr>
          <w:lang w:val="pt-BR"/>
        </w:rPr>
        <w:t>Referências</w:t>
      </w:r>
    </w:p>
    <w:p w:rsidR="00EB376E" w:rsidRPr="00961CBC" w:rsidRDefault="00961CBC" w:rsidP="00EB376E">
      <w:pPr>
        <w:pStyle w:val="Reference"/>
        <w:rPr>
          <w:sz w:val="16"/>
          <w:szCs w:val="16"/>
          <w:lang w:val="pt-BR"/>
        </w:rPr>
      </w:pPr>
      <w:bookmarkStart w:id="0" w:name="_Ref131087840"/>
      <w:proofErr w:type="gramStart"/>
      <w:r w:rsidRPr="00A75968">
        <w:rPr>
          <w:sz w:val="16"/>
          <w:szCs w:val="16"/>
          <w:lang w:val="pt-BR"/>
        </w:rPr>
        <w:t>T</w:t>
      </w:r>
      <w:r w:rsidR="006566C3" w:rsidRPr="00A75968">
        <w:rPr>
          <w:sz w:val="16"/>
          <w:szCs w:val="16"/>
          <w:lang w:val="pt-BR"/>
        </w:rPr>
        <w:t>.</w:t>
      </w:r>
      <w:proofErr w:type="gramEnd"/>
      <w:r w:rsidR="006566C3" w:rsidRPr="00A75968">
        <w:rPr>
          <w:sz w:val="16"/>
          <w:szCs w:val="16"/>
          <w:lang w:val="pt-BR"/>
        </w:rPr>
        <w:t> </w:t>
      </w:r>
      <w:r w:rsidRPr="00A75968">
        <w:rPr>
          <w:sz w:val="16"/>
          <w:szCs w:val="16"/>
          <w:lang w:val="pt-BR"/>
        </w:rPr>
        <w:t>Raso</w:t>
      </w:r>
      <w:r w:rsidR="006566C3" w:rsidRPr="00A75968">
        <w:rPr>
          <w:sz w:val="16"/>
          <w:szCs w:val="16"/>
          <w:lang w:val="pt-BR"/>
        </w:rPr>
        <w:t xml:space="preserve"> </w:t>
      </w:r>
      <w:r w:rsidRPr="00A75968">
        <w:rPr>
          <w:sz w:val="16"/>
          <w:szCs w:val="16"/>
          <w:lang w:val="pt-BR"/>
        </w:rPr>
        <w:t>&amp;</w:t>
      </w:r>
      <w:r w:rsidR="006566C3" w:rsidRPr="00A75968">
        <w:rPr>
          <w:sz w:val="16"/>
          <w:szCs w:val="16"/>
          <w:lang w:val="pt-BR"/>
        </w:rPr>
        <w:t xml:space="preserve"> </w:t>
      </w:r>
      <w:r w:rsidRPr="00A75968">
        <w:rPr>
          <w:sz w:val="16"/>
          <w:szCs w:val="16"/>
          <w:lang w:val="pt-BR"/>
        </w:rPr>
        <w:t>H</w:t>
      </w:r>
      <w:r w:rsidR="006566C3" w:rsidRPr="00A75968">
        <w:rPr>
          <w:sz w:val="16"/>
          <w:szCs w:val="16"/>
          <w:lang w:val="pt-BR"/>
        </w:rPr>
        <w:t>. </w:t>
      </w:r>
      <w:r w:rsidRPr="00A75968">
        <w:rPr>
          <w:sz w:val="16"/>
          <w:szCs w:val="16"/>
          <w:lang w:val="pt-BR"/>
        </w:rPr>
        <w:t>Mello</w:t>
      </w:r>
      <w:r w:rsidR="00A75968" w:rsidRPr="00A75968">
        <w:rPr>
          <w:sz w:val="16"/>
          <w:szCs w:val="16"/>
          <w:lang w:val="pt-BR"/>
        </w:rPr>
        <w:t>,</w:t>
      </w:r>
      <w:r w:rsidRPr="00A75968">
        <w:rPr>
          <w:sz w:val="16"/>
          <w:szCs w:val="16"/>
          <w:lang w:val="pt-BR"/>
        </w:rPr>
        <w:t xml:space="preserve"> </w:t>
      </w:r>
      <w:r w:rsidRPr="00A75968">
        <w:rPr>
          <w:i/>
          <w:sz w:val="16"/>
          <w:szCs w:val="16"/>
          <w:lang w:val="pt-BR"/>
        </w:rPr>
        <w:t>C-ORAL-BRASIL I: corpus de referência do português brasileiro falado informal</w:t>
      </w:r>
      <w:r w:rsidR="00EB376E" w:rsidRPr="00961CBC">
        <w:rPr>
          <w:sz w:val="16"/>
          <w:szCs w:val="16"/>
          <w:lang w:val="pt-BR"/>
        </w:rPr>
        <w:t>.</w:t>
      </w:r>
      <w:bookmarkEnd w:id="0"/>
      <w:r>
        <w:rPr>
          <w:sz w:val="16"/>
          <w:szCs w:val="16"/>
          <w:lang w:val="pt-BR"/>
        </w:rPr>
        <w:t xml:space="preserve"> Belo Horizonte: Editora UFMG, 2012.</w:t>
      </w:r>
    </w:p>
    <w:p w:rsidR="00EB376E" w:rsidRPr="007038F4" w:rsidRDefault="00961CBC" w:rsidP="00EB376E">
      <w:pPr>
        <w:pStyle w:val="Reference"/>
        <w:rPr>
          <w:sz w:val="16"/>
          <w:szCs w:val="16"/>
        </w:rPr>
      </w:pPr>
      <w:bookmarkStart w:id="1" w:name="_Ref131087843"/>
      <w:r w:rsidRPr="00D248B8">
        <w:rPr>
          <w:sz w:val="16"/>
          <w:szCs w:val="16"/>
          <w:lang w:val="it-IT"/>
        </w:rPr>
        <w:t>E</w:t>
      </w:r>
      <w:r w:rsidR="006566C3" w:rsidRPr="00D248B8">
        <w:rPr>
          <w:sz w:val="16"/>
          <w:szCs w:val="16"/>
          <w:lang w:val="it-IT"/>
        </w:rPr>
        <w:t>. </w:t>
      </w:r>
      <w:r w:rsidRPr="00D248B8">
        <w:rPr>
          <w:sz w:val="16"/>
          <w:szCs w:val="16"/>
          <w:lang w:val="it-IT"/>
        </w:rPr>
        <w:t>Cresti</w:t>
      </w:r>
      <w:r w:rsidR="00EB376E" w:rsidRPr="00D248B8">
        <w:rPr>
          <w:sz w:val="16"/>
          <w:szCs w:val="16"/>
          <w:lang w:val="it-IT"/>
        </w:rPr>
        <w:t>,</w:t>
      </w:r>
      <w:bookmarkEnd w:id="1"/>
      <w:r w:rsidR="007038F4" w:rsidRPr="00D248B8">
        <w:rPr>
          <w:sz w:val="16"/>
          <w:szCs w:val="16"/>
          <w:lang w:val="it-IT"/>
        </w:rPr>
        <w:t xml:space="preserve"> </w:t>
      </w:r>
      <w:r w:rsidR="007038F4" w:rsidRPr="00D248B8">
        <w:rPr>
          <w:i/>
          <w:sz w:val="16"/>
          <w:szCs w:val="16"/>
          <w:lang w:val="it-IT"/>
        </w:rPr>
        <w:t>Corpus di italiano parlato</w:t>
      </w:r>
      <w:r w:rsidR="007038F4" w:rsidRPr="00D248B8">
        <w:rPr>
          <w:sz w:val="16"/>
          <w:szCs w:val="16"/>
          <w:lang w:val="it-IT"/>
        </w:rPr>
        <w:t xml:space="preserve">. </w:t>
      </w:r>
      <w:r w:rsidR="007038F4">
        <w:rPr>
          <w:sz w:val="16"/>
          <w:szCs w:val="16"/>
        </w:rPr>
        <w:t xml:space="preserve">Firenze: </w:t>
      </w:r>
      <w:proofErr w:type="spellStart"/>
      <w:r w:rsidR="007038F4">
        <w:rPr>
          <w:sz w:val="16"/>
          <w:szCs w:val="16"/>
        </w:rPr>
        <w:t>Accademia</w:t>
      </w:r>
      <w:proofErr w:type="spellEnd"/>
      <w:r w:rsidR="007038F4">
        <w:rPr>
          <w:sz w:val="16"/>
          <w:szCs w:val="16"/>
        </w:rPr>
        <w:t xml:space="preserve"> </w:t>
      </w:r>
      <w:proofErr w:type="spellStart"/>
      <w:proofErr w:type="gramStart"/>
      <w:r w:rsidR="007038F4">
        <w:rPr>
          <w:sz w:val="16"/>
          <w:szCs w:val="16"/>
        </w:rPr>
        <w:t>della</w:t>
      </w:r>
      <w:proofErr w:type="spellEnd"/>
      <w:proofErr w:type="gramEnd"/>
      <w:r w:rsidR="007038F4">
        <w:rPr>
          <w:sz w:val="16"/>
          <w:szCs w:val="16"/>
        </w:rPr>
        <w:t xml:space="preserve"> </w:t>
      </w:r>
      <w:proofErr w:type="spellStart"/>
      <w:r w:rsidR="007038F4">
        <w:rPr>
          <w:sz w:val="16"/>
          <w:szCs w:val="16"/>
        </w:rPr>
        <w:t>Crusca</w:t>
      </w:r>
      <w:proofErr w:type="spellEnd"/>
      <w:r w:rsidR="007038F4">
        <w:rPr>
          <w:sz w:val="16"/>
          <w:szCs w:val="16"/>
        </w:rPr>
        <w:t>, 2000</w:t>
      </w:r>
      <w:r w:rsidR="00EB376E" w:rsidRPr="007038F4">
        <w:rPr>
          <w:sz w:val="16"/>
          <w:szCs w:val="16"/>
        </w:rPr>
        <w:t>.</w:t>
      </w:r>
    </w:p>
    <w:p w:rsidR="00EE28EB" w:rsidRPr="007038F4" w:rsidRDefault="00A75968" w:rsidP="00EB376E">
      <w:pPr>
        <w:pStyle w:val="Reference"/>
        <w:rPr>
          <w:sz w:val="16"/>
          <w:szCs w:val="16"/>
        </w:rPr>
      </w:pPr>
      <w:r>
        <w:rPr>
          <w:sz w:val="16"/>
          <w:szCs w:val="16"/>
        </w:rPr>
        <w:t>S</w:t>
      </w:r>
      <w:r w:rsidR="00EB376E">
        <w:rPr>
          <w:sz w:val="16"/>
          <w:szCs w:val="16"/>
        </w:rPr>
        <w:t>.</w:t>
      </w:r>
      <w:r w:rsidR="006566C3">
        <w:rPr>
          <w:sz w:val="16"/>
          <w:szCs w:val="16"/>
        </w:rPr>
        <w:t> </w:t>
      </w:r>
      <w:proofErr w:type="spellStart"/>
      <w:r>
        <w:rPr>
          <w:sz w:val="16"/>
          <w:szCs w:val="16"/>
        </w:rPr>
        <w:t>Schwenter</w:t>
      </w:r>
      <w:proofErr w:type="spellEnd"/>
      <w:r w:rsidR="006566C3">
        <w:rPr>
          <w:sz w:val="16"/>
          <w:szCs w:val="16"/>
        </w:rPr>
        <w:t>,</w:t>
      </w:r>
      <w:r w:rsidR="007038F4">
        <w:rPr>
          <w:sz w:val="16"/>
          <w:szCs w:val="16"/>
        </w:rPr>
        <w:t xml:space="preserve"> </w:t>
      </w:r>
      <w:proofErr w:type="gramStart"/>
      <w:r w:rsidR="007038F4" w:rsidRPr="007038F4">
        <w:rPr>
          <w:sz w:val="16"/>
          <w:szCs w:val="16"/>
        </w:rPr>
        <w:t>The</w:t>
      </w:r>
      <w:proofErr w:type="gramEnd"/>
      <w:r w:rsidR="007038F4" w:rsidRPr="007038F4">
        <w:rPr>
          <w:sz w:val="16"/>
          <w:szCs w:val="16"/>
        </w:rPr>
        <w:t xml:space="preserve"> Pragmatics of Negation in Brazilian Portuguese. </w:t>
      </w:r>
      <w:r w:rsidR="007038F4" w:rsidRPr="007038F4">
        <w:rPr>
          <w:i/>
          <w:sz w:val="16"/>
          <w:szCs w:val="16"/>
        </w:rPr>
        <w:t>Lingua</w:t>
      </w:r>
      <w:r w:rsidR="007038F4" w:rsidRPr="007038F4">
        <w:rPr>
          <w:sz w:val="16"/>
          <w:szCs w:val="16"/>
        </w:rPr>
        <w:t>, v. 115, p. 1427-1456, 2005</w:t>
      </w:r>
      <w:r w:rsidR="00BE1283">
        <w:rPr>
          <w:sz w:val="16"/>
          <w:szCs w:val="16"/>
        </w:rPr>
        <w:t>.</w:t>
      </w:r>
    </w:p>
    <w:sectPr w:rsidR="00EE28EB" w:rsidRPr="007038F4" w:rsidSect="00AA0EF1">
      <w:headerReference w:type="even" r:id="rId9"/>
      <w:footnotePr>
        <w:numRestart w:val="eachPage"/>
      </w:footnotePr>
      <w:type w:val="continuous"/>
      <w:pgSz w:w="11907" w:h="16840" w:code="9"/>
      <w:pgMar w:top="1440" w:right="1134" w:bottom="1985" w:left="1134" w:header="0" w:footer="0" w:gutter="0"/>
      <w:cols w:num="2" w:space="5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2FC" w:rsidRDefault="009D22FC">
      <w:r>
        <w:separator/>
      </w:r>
    </w:p>
    <w:p w:rsidR="009D22FC" w:rsidRDefault="009D22FC"/>
  </w:endnote>
  <w:endnote w:type="continuationSeparator" w:id="0">
    <w:p w:rsidR="009D22FC" w:rsidRDefault="009D22FC">
      <w:r>
        <w:continuationSeparator/>
      </w:r>
    </w:p>
    <w:p w:rsidR="009D22FC" w:rsidRDefault="009D22F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entiumBasic">
    <w:altName w:val="MS Mincho"/>
    <w:panose1 w:val="00000000000000000000"/>
    <w:charset w:val="80"/>
    <w:family w:val="auto"/>
    <w:notTrueType/>
    <w:pitch w:val="default"/>
    <w:sig w:usb0="00000001" w:usb1="08070000" w:usb2="00000010" w:usb3="00000000" w:csb0="00020000" w:csb1="00000000"/>
  </w:font>
  <w:font w:name="Helvetica">
    <w:panose1 w:val="020B0604020202030204"/>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76E" w:rsidRDefault="008A0EB9">
    <w:pPr>
      <w:pStyle w:val="Rodap"/>
      <w:framePr w:wrap="around" w:vAnchor="text" w:hAnchor="margin" w:xAlign="center" w:y="1"/>
    </w:pPr>
    <w:fldSimple w:instr="PAGE  ">
      <w:r w:rsidR="00EB376E">
        <w:rPr>
          <w:noProof/>
        </w:rPr>
        <w:t>1</w:t>
      </w:r>
    </w:fldSimple>
  </w:p>
  <w:p w:rsidR="00EB376E" w:rsidRDefault="00EB376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2FC" w:rsidRDefault="009D22FC">
      <w:r>
        <w:separator/>
      </w:r>
    </w:p>
    <w:p w:rsidR="009D22FC" w:rsidRDefault="009D22FC"/>
  </w:footnote>
  <w:footnote w:type="continuationSeparator" w:id="0">
    <w:p w:rsidR="009D22FC" w:rsidRDefault="009D22FC">
      <w:r>
        <w:continuationSeparator/>
      </w:r>
    </w:p>
    <w:p w:rsidR="009D22FC" w:rsidRDefault="009D22F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F64" w:rsidRDefault="00BB1F6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DB6417E"/>
    <w:lvl w:ilvl="0">
      <w:start w:val="1"/>
      <w:numFmt w:val="decimal"/>
      <w:pStyle w:val="Numerada5"/>
      <w:lvlText w:val="%1."/>
      <w:lvlJc w:val="left"/>
      <w:pPr>
        <w:tabs>
          <w:tab w:val="num" w:pos="1800"/>
        </w:tabs>
        <w:ind w:left="1800" w:hanging="360"/>
      </w:pPr>
    </w:lvl>
  </w:abstractNum>
  <w:abstractNum w:abstractNumId="1">
    <w:nsid w:val="FFFFFF7D"/>
    <w:multiLevelType w:val="singleLevel"/>
    <w:tmpl w:val="E59C4DAE"/>
    <w:lvl w:ilvl="0">
      <w:start w:val="1"/>
      <w:numFmt w:val="decimal"/>
      <w:pStyle w:val="Numerada4"/>
      <w:lvlText w:val="%1."/>
      <w:lvlJc w:val="left"/>
      <w:pPr>
        <w:tabs>
          <w:tab w:val="num" w:pos="1440"/>
        </w:tabs>
        <w:ind w:left="1440" w:hanging="360"/>
      </w:pPr>
    </w:lvl>
  </w:abstractNum>
  <w:abstractNum w:abstractNumId="2">
    <w:nsid w:val="FFFFFF7E"/>
    <w:multiLevelType w:val="singleLevel"/>
    <w:tmpl w:val="9E6AEFB8"/>
    <w:lvl w:ilvl="0">
      <w:start w:val="1"/>
      <w:numFmt w:val="decimal"/>
      <w:pStyle w:val="Numerada3"/>
      <w:lvlText w:val="%1."/>
      <w:lvlJc w:val="left"/>
      <w:pPr>
        <w:tabs>
          <w:tab w:val="num" w:pos="926"/>
        </w:tabs>
        <w:ind w:left="926" w:hanging="360"/>
      </w:pPr>
    </w:lvl>
  </w:abstractNum>
  <w:abstractNum w:abstractNumId="3">
    <w:nsid w:val="FFFFFF7F"/>
    <w:multiLevelType w:val="singleLevel"/>
    <w:tmpl w:val="173E1136"/>
    <w:lvl w:ilvl="0">
      <w:start w:val="1"/>
      <w:numFmt w:val="decimal"/>
      <w:pStyle w:val="Numerada2"/>
      <w:lvlText w:val="%1."/>
      <w:lvlJc w:val="left"/>
      <w:pPr>
        <w:tabs>
          <w:tab w:val="num" w:pos="643"/>
        </w:tabs>
        <w:ind w:left="643" w:hanging="360"/>
      </w:pPr>
    </w:lvl>
  </w:abstractNum>
  <w:abstractNum w:abstractNumId="4">
    <w:nsid w:val="FFFFFF80"/>
    <w:multiLevelType w:val="singleLevel"/>
    <w:tmpl w:val="AB86C7E0"/>
    <w:lvl w:ilvl="0">
      <w:start w:val="1"/>
      <w:numFmt w:val="bullet"/>
      <w:pStyle w:val="Commarcadores5"/>
      <w:lvlText w:val=""/>
      <w:lvlJc w:val="left"/>
      <w:pPr>
        <w:tabs>
          <w:tab w:val="num" w:pos="1800"/>
        </w:tabs>
        <w:ind w:left="1800" w:hanging="360"/>
      </w:pPr>
      <w:rPr>
        <w:rFonts w:ascii="Symbol" w:hAnsi="Symbol" w:hint="default"/>
      </w:rPr>
    </w:lvl>
  </w:abstractNum>
  <w:abstractNum w:abstractNumId="5">
    <w:nsid w:val="FFFFFF81"/>
    <w:multiLevelType w:val="singleLevel"/>
    <w:tmpl w:val="652A5D74"/>
    <w:lvl w:ilvl="0">
      <w:start w:val="1"/>
      <w:numFmt w:val="bullet"/>
      <w:pStyle w:val="Commarcadores4"/>
      <w:lvlText w:val=""/>
      <w:lvlJc w:val="left"/>
      <w:pPr>
        <w:tabs>
          <w:tab w:val="num" w:pos="1440"/>
        </w:tabs>
        <w:ind w:left="1440" w:hanging="360"/>
      </w:pPr>
      <w:rPr>
        <w:rFonts w:ascii="Symbol" w:hAnsi="Symbol" w:hint="default"/>
      </w:rPr>
    </w:lvl>
  </w:abstractNum>
  <w:abstractNum w:abstractNumId="6">
    <w:nsid w:val="FFFFFF82"/>
    <w:multiLevelType w:val="singleLevel"/>
    <w:tmpl w:val="77B870F8"/>
    <w:lvl w:ilvl="0">
      <w:start w:val="1"/>
      <w:numFmt w:val="bullet"/>
      <w:pStyle w:val="Commarcadores3"/>
      <w:lvlText w:val=""/>
      <w:lvlJc w:val="left"/>
      <w:pPr>
        <w:tabs>
          <w:tab w:val="num" w:pos="1080"/>
        </w:tabs>
        <w:ind w:left="1080" w:hanging="360"/>
      </w:pPr>
      <w:rPr>
        <w:rFonts w:ascii="Symbol" w:hAnsi="Symbol" w:hint="default"/>
      </w:rPr>
    </w:lvl>
  </w:abstractNum>
  <w:abstractNum w:abstractNumId="7">
    <w:nsid w:val="FFFFFF83"/>
    <w:multiLevelType w:val="singleLevel"/>
    <w:tmpl w:val="EB8E662E"/>
    <w:lvl w:ilvl="0">
      <w:start w:val="1"/>
      <w:numFmt w:val="bullet"/>
      <w:pStyle w:val="Commarcadores2"/>
      <w:lvlText w:val=""/>
      <w:lvlJc w:val="left"/>
      <w:pPr>
        <w:tabs>
          <w:tab w:val="num" w:pos="720"/>
        </w:tabs>
        <w:ind w:left="720" w:hanging="360"/>
      </w:pPr>
      <w:rPr>
        <w:rFonts w:ascii="Symbol" w:hAnsi="Symbol" w:hint="default"/>
      </w:rPr>
    </w:lvl>
  </w:abstractNum>
  <w:abstractNum w:abstractNumId="8">
    <w:nsid w:val="FFFFFF88"/>
    <w:multiLevelType w:val="singleLevel"/>
    <w:tmpl w:val="0C7C3066"/>
    <w:lvl w:ilvl="0">
      <w:start w:val="1"/>
      <w:numFmt w:val="decimal"/>
      <w:pStyle w:val="Numerada"/>
      <w:lvlText w:val="%1."/>
      <w:lvlJc w:val="left"/>
      <w:pPr>
        <w:tabs>
          <w:tab w:val="num" w:pos="360"/>
        </w:tabs>
        <w:ind w:left="360" w:hanging="360"/>
      </w:pPr>
    </w:lvl>
  </w:abstractNum>
  <w:abstractNum w:abstractNumId="9">
    <w:nsid w:val="FFFFFF89"/>
    <w:multiLevelType w:val="singleLevel"/>
    <w:tmpl w:val="57F600E0"/>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FFFFFFFB"/>
    <w:multiLevelType w:val="multilevel"/>
    <w:tmpl w:val="314453D8"/>
    <w:lvl w:ilvl="0">
      <w:start w:val="1"/>
      <w:numFmt w:val="decimal"/>
      <w:pStyle w:val="Ttulo1"/>
      <w:lvlText w:val="%1."/>
      <w:lvlJc w:val="left"/>
      <w:pPr>
        <w:tabs>
          <w:tab w:val="num" w:pos="360"/>
        </w:tabs>
        <w:ind w:left="28" w:hanging="28"/>
      </w:pPr>
    </w:lvl>
    <w:lvl w:ilvl="1">
      <w:start w:val="1"/>
      <w:numFmt w:val="decimal"/>
      <w:pStyle w:val="Ttulo2"/>
      <w:lvlText w:val="%1.%2."/>
      <w:lvlJc w:val="left"/>
      <w:pPr>
        <w:tabs>
          <w:tab w:val="num" w:pos="360"/>
        </w:tabs>
        <w:ind w:left="0" w:firstLine="0"/>
      </w:pPr>
    </w:lvl>
    <w:lvl w:ilvl="2">
      <w:start w:val="1"/>
      <w:numFmt w:val="decimal"/>
      <w:pStyle w:val="Ttulo3"/>
      <w:lvlText w:val="%1.%2.%3."/>
      <w:lvlJc w:val="left"/>
      <w:pPr>
        <w:tabs>
          <w:tab w:val="num" w:pos="720"/>
        </w:tabs>
        <w:ind w:left="0" w:firstLine="0"/>
      </w:pPr>
    </w:lvl>
    <w:lvl w:ilvl="3">
      <w:start w:val="1"/>
      <w:numFmt w:val="decimal"/>
      <w:pStyle w:val="Ttulo4"/>
      <w:lvlText w:val="%1.%2.%3.%4"/>
      <w:lvlJc w:val="left"/>
      <w:pPr>
        <w:tabs>
          <w:tab w:val="num" w:pos="0"/>
        </w:tabs>
        <w:ind w:left="0" w:firstLine="0"/>
      </w:pPr>
    </w:lvl>
    <w:lvl w:ilvl="4">
      <w:start w:val="1"/>
      <w:numFmt w:val="decimal"/>
      <w:pStyle w:val="Ttulo5"/>
      <w:lvlText w:val="%1.%2.%3.%4.%5"/>
      <w:lvlJc w:val="left"/>
      <w:pPr>
        <w:tabs>
          <w:tab w:val="num" w:pos="0"/>
        </w:tabs>
        <w:ind w:left="0" w:firstLine="0"/>
      </w:pPr>
    </w:lvl>
    <w:lvl w:ilvl="5">
      <w:start w:val="1"/>
      <w:numFmt w:val="decimal"/>
      <w:pStyle w:val="Ttulo6"/>
      <w:lvlText w:val="%1.%2.%3.%4.%5.%6"/>
      <w:lvlJc w:val="left"/>
      <w:pPr>
        <w:tabs>
          <w:tab w:val="num" w:pos="0"/>
        </w:tabs>
        <w:ind w:left="0" w:firstLine="0"/>
      </w:pPr>
    </w:lvl>
    <w:lvl w:ilvl="6">
      <w:start w:val="1"/>
      <w:numFmt w:val="decimal"/>
      <w:pStyle w:val="Ttulo7"/>
      <w:lvlText w:val="%1.%2.%3.%4.%5.%6.%7"/>
      <w:lvlJc w:val="left"/>
      <w:pPr>
        <w:tabs>
          <w:tab w:val="num" w:pos="0"/>
        </w:tabs>
        <w:ind w:left="0" w:firstLine="0"/>
      </w:pPr>
    </w:lvl>
    <w:lvl w:ilvl="7">
      <w:start w:val="1"/>
      <w:numFmt w:val="decimal"/>
      <w:pStyle w:val="Ttulo8"/>
      <w:lvlText w:val="%1.%2.%3.%4.%5.%6.%7.%8"/>
      <w:lvlJc w:val="left"/>
      <w:pPr>
        <w:tabs>
          <w:tab w:val="num" w:pos="0"/>
        </w:tabs>
        <w:ind w:left="0" w:firstLine="0"/>
      </w:pPr>
    </w:lvl>
    <w:lvl w:ilvl="8">
      <w:start w:val="1"/>
      <w:numFmt w:val="decimal"/>
      <w:pStyle w:val="Ttulo9"/>
      <w:lvlText w:val="%1.%2.%3.%4.%5.%6.%7.%8.%9"/>
      <w:lvlJc w:val="left"/>
      <w:pPr>
        <w:tabs>
          <w:tab w:val="num" w:pos="0"/>
        </w:tabs>
        <w:ind w:left="0" w:firstLine="0"/>
      </w:pPr>
    </w:lvl>
  </w:abstractNum>
  <w:abstractNum w:abstractNumId="11">
    <w:nsid w:val="00000003"/>
    <w:multiLevelType w:val="singleLevel"/>
    <w:tmpl w:val="1AACA0D0"/>
    <w:lvl w:ilvl="0">
      <w:start w:val="1"/>
      <w:numFmt w:val="bullet"/>
      <w:lvlText w:val=""/>
      <w:lvlJc w:val="left"/>
      <w:pPr>
        <w:tabs>
          <w:tab w:val="num" w:pos="360"/>
        </w:tabs>
        <w:ind w:left="360" w:hanging="360"/>
      </w:pPr>
      <w:rPr>
        <w:rFonts w:ascii="Symbol" w:hAnsi="Symbol" w:hint="default"/>
      </w:rPr>
    </w:lvl>
  </w:abstractNum>
  <w:abstractNum w:abstractNumId="12">
    <w:nsid w:val="01887957"/>
    <w:multiLevelType w:val="hybridMultilevel"/>
    <w:tmpl w:val="DBD4DF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03AE60F7"/>
    <w:multiLevelType w:val="hybridMultilevel"/>
    <w:tmpl w:val="612C6A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06C43D7A"/>
    <w:multiLevelType w:val="hybridMultilevel"/>
    <w:tmpl w:val="635C3EC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Arial"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Arial"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21602581"/>
    <w:multiLevelType w:val="hybridMultilevel"/>
    <w:tmpl w:val="C73CDF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3307B1F"/>
    <w:multiLevelType w:val="singleLevel"/>
    <w:tmpl w:val="D85E42B4"/>
    <w:lvl w:ilvl="0">
      <w:start w:val="1"/>
      <w:numFmt w:val="decimal"/>
      <w:pStyle w:val="NumItem"/>
      <w:lvlText w:val="%1."/>
      <w:lvlJc w:val="left"/>
      <w:pPr>
        <w:tabs>
          <w:tab w:val="num" w:pos="360"/>
        </w:tabs>
        <w:ind w:left="360" w:hanging="360"/>
      </w:pPr>
    </w:lvl>
  </w:abstractNum>
  <w:abstractNum w:abstractNumId="17">
    <w:nsid w:val="41DB3092"/>
    <w:multiLevelType w:val="hybridMultilevel"/>
    <w:tmpl w:val="24C03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5275C0D"/>
    <w:multiLevelType w:val="singleLevel"/>
    <w:tmpl w:val="D838826C"/>
    <w:lvl w:ilvl="0">
      <w:start w:val="1"/>
      <w:numFmt w:val="decimal"/>
      <w:pStyle w:val="Reference"/>
      <w:lvlText w:val="[%1]"/>
      <w:lvlJc w:val="left"/>
      <w:pPr>
        <w:tabs>
          <w:tab w:val="num" w:pos="360"/>
        </w:tabs>
        <w:ind w:left="360" w:hanging="360"/>
      </w:pPr>
    </w:lvl>
  </w:abstractNum>
  <w:abstractNum w:abstractNumId="19">
    <w:nsid w:val="72655AF6"/>
    <w:multiLevelType w:val="hybridMultilevel"/>
    <w:tmpl w:val="3DDA23F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8469C9"/>
    <w:multiLevelType w:val="hybridMultilevel"/>
    <w:tmpl w:val="73805FAA"/>
    <w:lvl w:ilvl="0" w:tplc="BBFE81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8"/>
  </w:num>
  <w:num w:numId="3">
    <w:abstractNumId w:val="16"/>
  </w:num>
  <w:num w:numId="4">
    <w:abstractNumId w:val="11"/>
  </w:num>
  <w:num w:numId="5">
    <w:abstractNumId w:val="12"/>
  </w:num>
  <w:num w:numId="6">
    <w:abstractNumId w:val="15"/>
  </w:num>
  <w:num w:numId="7">
    <w:abstractNumId w:val="7"/>
  </w:num>
  <w:num w:numId="8">
    <w:abstractNumId w:val="9"/>
  </w:num>
  <w:num w:numId="9">
    <w:abstractNumId w:val="19"/>
  </w:num>
  <w:num w:numId="10">
    <w:abstractNumId w:val="14"/>
  </w:num>
  <w:num w:numId="11">
    <w:abstractNumId w:val="13"/>
  </w:num>
  <w:num w:numId="12">
    <w:abstractNumId w:val="17"/>
  </w:num>
  <w:num w:numId="13">
    <w:abstractNumId w:val="6"/>
  </w:num>
  <w:num w:numId="14">
    <w:abstractNumId w:val="5"/>
  </w:num>
  <w:num w:numId="15">
    <w:abstractNumId w:val="4"/>
  </w:num>
  <w:num w:numId="16">
    <w:abstractNumId w:val="1"/>
  </w:num>
  <w:num w:numId="17">
    <w:abstractNumId w:val="0"/>
  </w:num>
  <w:num w:numId="18">
    <w:abstractNumId w:val="8"/>
  </w:num>
  <w:num w:numId="19">
    <w:abstractNumId w:val="3"/>
  </w:num>
  <w:num w:numId="20">
    <w:abstractNumId w:val="2"/>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embedSystemFonts/>
  <w:proofState w:spelling="clean" w:grammar="clean"/>
  <w:attachedTemplate r:id="rId1"/>
  <w:stylePaneFormatFilter w:val="3F01"/>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62"/>
  </w:hdrShapeDefaults>
  <w:footnotePr>
    <w:numRestart w:val="eachPage"/>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umbered&lt;/Style&gt;&lt;LeftDelim&gt;{&lt;/LeftDelim&gt;&lt;RightDelim&gt;}&lt;/RightDelim&gt;&lt;FontName&gt;Times New Roman&lt;/FontName&gt;&lt;FontSize&gt;9&lt;/FontSize&gt;&lt;ReflistTitle&gt;&lt;/ReflistTitle&gt;&lt;StartingRefnum&gt;1&lt;/StartingRefnum&gt;&lt;FirstLineIndent&gt;0&lt;/FirstLineIndent&gt;&lt;HangingIndent&gt;360&lt;/HangingIndent&gt;&lt;LineSpacing&gt;0&lt;/LineSpacing&gt;&lt;SpaceAfter&gt;0&lt;/SpaceAfter&gt;&lt;/ENLayout&gt;"/>
    <w:docVar w:name="EN.Libraries" w:val="&lt;ENLibraries&gt;&lt;Libraries&gt;&lt;item&gt;SLU.enl&lt;/item&gt;&lt;/Libraries&gt;&lt;/ENLibraries&gt;"/>
  </w:docVars>
  <w:rsids>
    <w:rsidRoot w:val="00744B29"/>
    <w:rsid w:val="00004E15"/>
    <w:rsid w:val="00006BF1"/>
    <w:rsid w:val="000261C1"/>
    <w:rsid w:val="00040F7E"/>
    <w:rsid w:val="0004628A"/>
    <w:rsid w:val="00076E82"/>
    <w:rsid w:val="000814FC"/>
    <w:rsid w:val="000D367E"/>
    <w:rsid w:val="00126ACC"/>
    <w:rsid w:val="001468BA"/>
    <w:rsid w:val="00147DC4"/>
    <w:rsid w:val="001521AC"/>
    <w:rsid w:val="0017426D"/>
    <w:rsid w:val="00191EDE"/>
    <w:rsid w:val="00192AB9"/>
    <w:rsid w:val="001965A7"/>
    <w:rsid w:val="00196FD6"/>
    <w:rsid w:val="001A7D8A"/>
    <w:rsid w:val="001B7B06"/>
    <w:rsid w:val="001C1A3E"/>
    <w:rsid w:val="001C30BD"/>
    <w:rsid w:val="001D62D6"/>
    <w:rsid w:val="001D7F40"/>
    <w:rsid w:val="00210860"/>
    <w:rsid w:val="00211B04"/>
    <w:rsid w:val="002145F4"/>
    <w:rsid w:val="002245D9"/>
    <w:rsid w:val="00231591"/>
    <w:rsid w:val="0024262C"/>
    <w:rsid w:val="00252BAC"/>
    <w:rsid w:val="00261602"/>
    <w:rsid w:val="00272229"/>
    <w:rsid w:val="00285493"/>
    <w:rsid w:val="0029600F"/>
    <w:rsid w:val="002A1B00"/>
    <w:rsid w:val="002B2CCA"/>
    <w:rsid w:val="002B46BC"/>
    <w:rsid w:val="002C46BB"/>
    <w:rsid w:val="002E01ED"/>
    <w:rsid w:val="002E15AA"/>
    <w:rsid w:val="003331B0"/>
    <w:rsid w:val="00340219"/>
    <w:rsid w:val="0035542C"/>
    <w:rsid w:val="00355867"/>
    <w:rsid w:val="00362ED5"/>
    <w:rsid w:val="003663E9"/>
    <w:rsid w:val="00372416"/>
    <w:rsid w:val="00376E7B"/>
    <w:rsid w:val="00377012"/>
    <w:rsid w:val="00385071"/>
    <w:rsid w:val="003971E0"/>
    <w:rsid w:val="003A23C7"/>
    <w:rsid w:val="003B4C5A"/>
    <w:rsid w:val="003C08B9"/>
    <w:rsid w:val="003D2502"/>
    <w:rsid w:val="003E770D"/>
    <w:rsid w:val="003F78B7"/>
    <w:rsid w:val="00403A05"/>
    <w:rsid w:val="004310A3"/>
    <w:rsid w:val="00435863"/>
    <w:rsid w:val="00442711"/>
    <w:rsid w:val="00482F6F"/>
    <w:rsid w:val="004A7C8B"/>
    <w:rsid w:val="004C0A7F"/>
    <w:rsid w:val="004D438F"/>
    <w:rsid w:val="004E23A8"/>
    <w:rsid w:val="004E34B6"/>
    <w:rsid w:val="00506ABF"/>
    <w:rsid w:val="0051395E"/>
    <w:rsid w:val="0055124C"/>
    <w:rsid w:val="00557997"/>
    <w:rsid w:val="00566030"/>
    <w:rsid w:val="005B04AD"/>
    <w:rsid w:val="005B6383"/>
    <w:rsid w:val="005C6E74"/>
    <w:rsid w:val="005E6B3E"/>
    <w:rsid w:val="005F74C9"/>
    <w:rsid w:val="0060531A"/>
    <w:rsid w:val="00606A8E"/>
    <w:rsid w:val="0061402F"/>
    <w:rsid w:val="00631189"/>
    <w:rsid w:val="00632E56"/>
    <w:rsid w:val="00643457"/>
    <w:rsid w:val="006566C3"/>
    <w:rsid w:val="00686DD8"/>
    <w:rsid w:val="006C7416"/>
    <w:rsid w:val="006D1362"/>
    <w:rsid w:val="006D21C0"/>
    <w:rsid w:val="006D5B43"/>
    <w:rsid w:val="007038F4"/>
    <w:rsid w:val="007078A6"/>
    <w:rsid w:val="00723444"/>
    <w:rsid w:val="00740586"/>
    <w:rsid w:val="00740F5C"/>
    <w:rsid w:val="00741216"/>
    <w:rsid w:val="00744B29"/>
    <w:rsid w:val="00757F43"/>
    <w:rsid w:val="0077737A"/>
    <w:rsid w:val="007B21D8"/>
    <w:rsid w:val="007C2697"/>
    <w:rsid w:val="007C60BA"/>
    <w:rsid w:val="007D19D8"/>
    <w:rsid w:val="007E538F"/>
    <w:rsid w:val="007E732B"/>
    <w:rsid w:val="007F3F27"/>
    <w:rsid w:val="008035A6"/>
    <w:rsid w:val="00862963"/>
    <w:rsid w:val="00862AB8"/>
    <w:rsid w:val="008634F6"/>
    <w:rsid w:val="008A0EB9"/>
    <w:rsid w:val="008B7144"/>
    <w:rsid w:val="008C145A"/>
    <w:rsid w:val="008C6821"/>
    <w:rsid w:val="008E0FA8"/>
    <w:rsid w:val="008E1D8F"/>
    <w:rsid w:val="008F4C3E"/>
    <w:rsid w:val="00933CCC"/>
    <w:rsid w:val="009435A7"/>
    <w:rsid w:val="009437EA"/>
    <w:rsid w:val="0095591D"/>
    <w:rsid w:val="009569C4"/>
    <w:rsid w:val="00961CBC"/>
    <w:rsid w:val="00967965"/>
    <w:rsid w:val="00970D26"/>
    <w:rsid w:val="009879A5"/>
    <w:rsid w:val="009935B9"/>
    <w:rsid w:val="00995BF8"/>
    <w:rsid w:val="009A71D3"/>
    <w:rsid w:val="009B1555"/>
    <w:rsid w:val="009C19E6"/>
    <w:rsid w:val="009D0299"/>
    <w:rsid w:val="009D22FC"/>
    <w:rsid w:val="009F75BD"/>
    <w:rsid w:val="00A03B45"/>
    <w:rsid w:val="00A14B17"/>
    <w:rsid w:val="00A2585B"/>
    <w:rsid w:val="00A33F8A"/>
    <w:rsid w:val="00A468F3"/>
    <w:rsid w:val="00A65AA1"/>
    <w:rsid w:val="00A75968"/>
    <w:rsid w:val="00A92A71"/>
    <w:rsid w:val="00AA0EF1"/>
    <w:rsid w:val="00AA3B2A"/>
    <w:rsid w:val="00AD0510"/>
    <w:rsid w:val="00AD2EC0"/>
    <w:rsid w:val="00AD4172"/>
    <w:rsid w:val="00AE2468"/>
    <w:rsid w:val="00AF0CA4"/>
    <w:rsid w:val="00AF0FBB"/>
    <w:rsid w:val="00B051E6"/>
    <w:rsid w:val="00B1050C"/>
    <w:rsid w:val="00B1582F"/>
    <w:rsid w:val="00B21DA8"/>
    <w:rsid w:val="00B31EDF"/>
    <w:rsid w:val="00B575A0"/>
    <w:rsid w:val="00B76601"/>
    <w:rsid w:val="00BA36A7"/>
    <w:rsid w:val="00BB1F64"/>
    <w:rsid w:val="00BE1283"/>
    <w:rsid w:val="00BE12DE"/>
    <w:rsid w:val="00BE542C"/>
    <w:rsid w:val="00C01C60"/>
    <w:rsid w:val="00C047A2"/>
    <w:rsid w:val="00C409F7"/>
    <w:rsid w:val="00C76291"/>
    <w:rsid w:val="00C83099"/>
    <w:rsid w:val="00C90371"/>
    <w:rsid w:val="00CA0D1D"/>
    <w:rsid w:val="00CA6BC4"/>
    <w:rsid w:val="00CB24CC"/>
    <w:rsid w:val="00CB735D"/>
    <w:rsid w:val="00CC6CF8"/>
    <w:rsid w:val="00CD11A4"/>
    <w:rsid w:val="00CE13F2"/>
    <w:rsid w:val="00CE747E"/>
    <w:rsid w:val="00D02B23"/>
    <w:rsid w:val="00D0741C"/>
    <w:rsid w:val="00D1369C"/>
    <w:rsid w:val="00D1761F"/>
    <w:rsid w:val="00D20455"/>
    <w:rsid w:val="00D248B8"/>
    <w:rsid w:val="00D339B9"/>
    <w:rsid w:val="00D477DB"/>
    <w:rsid w:val="00D9424E"/>
    <w:rsid w:val="00D96309"/>
    <w:rsid w:val="00D97BCD"/>
    <w:rsid w:val="00DD0B13"/>
    <w:rsid w:val="00DE239E"/>
    <w:rsid w:val="00DE2492"/>
    <w:rsid w:val="00DE75A4"/>
    <w:rsid w:val="00DF2054"/>
    <w:rsid w:val="00DF6F1D"/>
    <w:rsid w:val="00DF7924"/>
    <w:rsid w:val="00E07261"/>
    <w:rsid w:val="00E07391"/>
    <w:rsid w:val="00E242F7"/>
    <w:rsid w:val="00E26C06"/>
    <w:rsid w:val="00E26E62"/>
    <w:rsid w:val="00E33737"/>
    <w:rsid w:val="00E36139"/>
    <w:rsid w:val="00E542FC"/>
    <w:rsid w:val="00E72E35"/>
    <w:rsid w:val="00E83061"/>
    <w:rsid w:val="00EA1CFA"/>
    <w:rsid w:val="00EB00B5"/>
    <w:rsid w:val="00EB376E"/>
    <w:rsid w:val="00EE28EB"/>
    <w:rsid w:val="00F01935"/>
    <w:rsid w:val="00F204A4"/>
    <w:rsid w:val="00F261A0"/>
    <w:rsid w:val="00F40349"/>
    <w:rsid w:val="00F95F24"/>
    <w:rsid w:val="00FB006F"/>
    <w:rsid w:val="00FC5DB9"/>
    <w:rsid w:val="00FD55B3"/>
    <w:rsid w:val="00FE4D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0C6"/>
    <w:pPr>
      <w:jc w:val="both"/>
    </w:pPr>
    <w:rPr>
      <w:sz w:val="18"/>
      <w:lang w:val="en-US" w:eastAsia="en-US"/>
    </w:rPr>
  </w:style>
  <w:style w:type="paragraph" w:styleId="Ttulo1">
    <w:name w:val="heading 1"/>
    <w:basedOn w:val="Normal"/>
    <w:next w:val="Normal"/>
    <w:autoRedefine/>
    <w:qFormat/>
    <w:rsid w:val="001F1BE1"/>
    <w:pPr>
      <w:keepNext/>
      <w:numPr>
        <w:numId w:val="1"/>
      </w:numPr>
      <w:spacing w:before="180" w:after="120"/>
      <w:jc w:val="center"/>
      <w:outlineLvl w:val="0"/>
    </w:pPr>
    <w:rPr>
      <w:b/>
      <w:sz w:val="24"/>
      <w:szCs w:val="24"/>
    </w:rPr>
  </w:style>
  <w:style w:type="paragraph" w:styleId="Ttulo2">
    <w:name w:val="heading 2"/>
    <w:basedOn w:val="Normal"/>
    <w:next w:val="Corpodetexto"/>
    <w:autoRedefine/>
    <w:qFormat/>
    <w:rsid w:val="00961CBC"/>
    <w:pPr>
      <w:keepNext/>
      <w:numPr>
        <w:ilvl w:val="1"/>
        <w:numId w:val="1"/>
      </w:numPr>
      <w:spacing w:before="180" w:after="120"/>
      <w:outlineLvl w:val="1"/>
    </w:pPr>
    <w:rPr>
      <w:rFonts w:eastAsia="Arial Unicode MS"/>
      <w:b/>
      <w:bCs/>
      <w:iCs/>
      <w:sz w:val="20"/>
      <w:lang w:val="pt-BR"/>
    </w:rPr>
  </w:style>
  <w:style w:type="paragraph" w:styleId="Ttulo3">
    <w:name w:val="heading 3"/>
    <w:basedOn w:val="Normal"/>
    <w:next w:val="Normal"/>
    <w:autoRedefine/>
    <w:qFormat/>
    <w:rsid w:val="00A753D2"/>
    <w:pPr>
      <w:keepNext/>
      <w:numPr>
        <w:ilvl w:val="2"/>
        <w:numId w:val="1"/>
      </w:numPr>
      <w:tabs>
        <w:tab w:val="clear" w:pos="720"/>
        <w:tab w:val="left" w:pos="576"/>
      </w:tabs>
      <w:spacing w:before="180" w:after="120"/>
      <w:outlineLvl w:val="2"/>
    </w:pPr>
    <w:rPr>
      <w:i/>
      <w:sz w:val="20"/>
    </w:rPr>
  </w:style>
  <w:style w:type="paragraph" w:styleId="Ttulo4">
    <w:name w:val="heading 4"/>
    <w:basedOn w:val="Normal"/>
    <w:next w:val="Normal"/>
    <w:qFormat/>
    <w:rsid w:val="001468BA"/>
    <w:pPr>
      <w:keepNext/>
      <w:numPr>
        <w:ilvl w:val="3"/>
        <w:numId w:val="1"/>
      </w:numPr>
      <w:spacing w:before="240" w:after="60"/>
      <w:outlineLvl w:val="3"/>
    </w:pPr>
    <w:rPr>
      <w:b/>
      <w:i/>
    </w:rPr>
  </w:style>
  <w:style w:type="paragraph" w:styleId="Ttulo5">
    <w:name w:val="heading 5"/>
    <w:basedOn w:val="Normal"/>
    <w:next w:val="Normal"/>
    <w:qFormat/>
    <w:rsid w:val="001468BA"/>
    <w:pPr>
      <w:numPr>
        <w:ilvl w:val="4"/>
        <w:numId w:val="1"/>
      </w:numPr>
      <w:spacing w:before="240" w:after="60"/>
      <w:outlineLvl w:val="4"/>
    </w:pPr>
  </w:style>
  <w:style w:type="paragraph" w:styleId="Ttulo6">
    <w:name w:val="heading 6"/>
    <w:basedOn w:val="Normal"/>
    <w:next w:val="Normal"/>
    <w:qFormat/>
    <w:rsid w:val="001468BA"/>
    <w:pPr>
      <w:numPr>
        <w:ilvl w:val="5"/>
        <w:numId w:val="1"/>
      </w:numPr>
      <w:spacing w:before="240" w:after="60"/>
      <w:outlineLvl w:val="5"/>
    </w:pPr>
    <w:rPr>
      <w:rFonts w:ascii="Arial" w:hAnsi="Arial"/>
      <w:i/>
      <w:sz w:val="22"/>
    </w:rPr>
  </w:style>
  <w:style w:type="paragraph" w:styleId="Ttulo7">
    <w:name w:val="heading 7"/>
    <w:basedOn w:val="Normal"/>
    <w:next w:val="Normal"/>
    <w:qFormat/>
    <w:rsid w:val="001468BA"/>
    <w:pPr>
      <w:numPr>
        <w:ilvl w:val="6"/>
        <w:numId w:val="1"/>
      </w:numPr>
      <w:spacing w:before="240" w:after="60"/>
      <w:outlineLvl w:val="6"/>
    </w:pPr>
    <w:rPr>
      <w:rFonts w:ascii="Arial" w:hAnsi="Arial"/>
    </w:rPr>
  </w:style>
  <w:style w:type="paragraph" w:styleId="Ttulo8">
    <w:name w:val="heading 8"/>
    <w:basedOn w:val="Normal"/>
    <w:next w:val="Normal"/>
    <w:qFormat/>
    <w:rsid w:val="001468BA"/>
    <w:pPr>
      <w:numPr>
        <w:ilvl w:val="7"/>
        <w:numId w:val="1"/>
      </w:numPr>
      <w:spacing w:before="240" w:after="60"/>
      <w:outlineLvl w:val="7"/>
    </w:pPr>
    <w:rPr>
      <w:rFonts w:ascii="Arial" w:hAnsi="Arial"/>
      <w:i/>
    </w:rPr>
  </w:style>
  <w:style w:type="paragraph" w:styleId="Ttulo9">
    <w:name w:val="heading 9"/>
    <w:basedOn w:val="Normal"/>
    <w:next w:val="Normal"/>
    <w:qFormat/>
    <w:rsid w:val="001468BA"/>
    <w:pPr>
      <w:numPr>
        <w:ilvl w:val="8"/>
        <w:numId w:val="1"/>
      </w:numPr>
      <w:spacing w:before="240" w:after="60"/>
      <w:outlineLvl w:val="8"/>
    </w:pPr>
    <w:rPr>
      <w:rFonts w:ascii="Arial" w:hAnsi="Arial"/>
      <w: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semiHidden/>
    <w:rsid w:val="001468BA"/>
  </w:style>
  <w:style w:type="paragraph" w:customStyle="1" w:styleId="FootnoteBase">
    <w:name w:val="Footnote Base"/>
    <w:basedOn w:val="Normal"/>
    <w:rsid w:val="001468BA"/>
    <w:pPr>
      <w:tabs>
        <w:tab w:val="left" w:pos="187"/>
      </w:tabs>
      <w:spacing w:line="220" w:lineRule="exact"/>
      <w:ind w:left="187" w:hanging="187"/>
    </w:pPr>
  </w:style>
  <w:style w:type="paragraph" w:styleId="Legenda">
    <w:name w:val="caption"/>
    <w:basedOn w:val="Normal"/>
    <w:next w:val="Normal"/>
    <w:link w:val="LegendaChar"/>
    <w:qFormat/>
    <w:rsid w:val="00CC266B"/>
    <w:pPr>
      <w:spacing w:before="120" w:after="240"/>
      <w:ind w:left="289" w:right="289"/>
      <w:jc w:val="center"/>
    </w:pPr>
    <w:rPr>
      <w:szCs w:val="18"/>
    </w:rPr>
  </w:style>
  <w:style w:type="character" w:customStyle="1" w:styleId="LegendaChar">
    <w:name w:val="Legenda Char"/>
    <w:basedOn w:val="Fontepargpadro"/>
    <w:link w:val="Legenda"/>
    <w:rsid w:val="00CC266B"/>
    <w:rPr>
      <w:sz w:val="18"/>
      <w:szCs w:val="18"/>
      <w:lang w:val="en-US" w:eastAsia="en-US" w:bidi="ar-SA"/>
    </w:rPr>
  </w:style>
  <w:style w:type="paragraph" w:customStyle="1" w:styleId="BodyTextNext">
    <w:name w:val="Body Text Next"/>
    <w:basedOn w:val="Corpodetexto"/>
    <w:autoRedefine/>
    <w:rsid w:val="005E6B3E"/>
    <w:pPr>
      <w:ind w:firstLine="284"/>
    </w:pPr>
  </w:style>
  <w:style w:type="paragraph" w:styleId="Corpodetexto">
    <w:name w:val="Body Text"/>
    <w:basedOn w:val="Normal"/>
    <w:next w:val="BodyTextNext"/>
    <w:link w:val="CorpodetextoChar"/>
    <w:autoRedefine/>
    <w:rsid w:val="00E242F7"/>
    <w:pPr>
      <w:spacing w:after="60"/>
    </w:pPr>
  </w:style>
  <w:style w:type="paragraph" w:styleId="Ttulo">
    <w:name w:val="Title"/>
    <w:basedOn w:val="Normal"/>
    <w:next w:val="Author"/>
    <w:qFormat/>
    <w:rsid w:val="00895724"/>
    <w:pPr>
      <w:spacing w:before="240" w:after="60"/>
      <w:jc w:val="center"/>
      <w:outlineLvl w:val="0"/>
    </w:pPr>
    <w:rPr>
      <w:rFonts w:cs="Arial"/>
      <w:b/>
      <w:bCs/>
      <w:kern w:val="28"/>
      <w:sz w:val="28"/>
      <w:szCs w:val="32"/>
    </w:rPr>
  </w:style>
  <w:style w:type="paragraph" w:customStyle="1" w:styleId="Author">
    <w:name w:val="Author"/>
    <w:basedOn w:val="Normal"/>
    <w:next w:val="Affiliation"/>
    <w:rsid w:val="001468BA"/>
    <w:pPr>
      <w:spacing w:before="220" w:after="220"/>
      <w:jc w:val="center"/>
    </w:pPr>
    <w:rPr>
      <w:i/>
      <w:sz w:val="24"/>
    </w:rPr>
  </w:style>
  <w:style w:type="paragraph" w:customStyle="1" w:styleId="Affiliation">
    <w:name w:val="Affiliation"/>
    <w:basedOn w:val="Normal"/>
    <w:rsid w:val="001468BA"/>
    <w:pPr>
      <w:jc w:val="center"/>
    </w:pPr>
    <w:rPr>
      <w:sz w:val="24"/>
    </w:rPr>
  </w:style>
  <w:style w:type="character" w:styleId="Refdenotadefim">
    <w:name w:val="endnote reference"/>
    <w:basedOn w:val="Fontepargpadro"/>
    <w:semiHidden/>
    <w:rsid w:val="001468BA"/>
    <w:rPr>
      <w:vertAlign w:val="superscript"/>
    </w:rPr>
  </w:style>
  <w:style w:type="paragraph" w:styleId="Rodap">
    <w:name w:val="footer"/>
    <w:basedOn w:val="Normal"/>
    <w:rsid w:val="001468BA"/>
    <w:pPr>
      <w:tabs>
        <w:tab w:val="center" w:pos="4320"/>
        <w:tab w:val="right" w:pos="8640"/>
      </w:tabs>
    </w:pPr>
  </w:style>
  <w:style w:type="paragraph" w:styleId="Textodenotaderodap">
    <w:name w:val="footnote text"/>
    <w:basedOn w:val="Normal"/>
    <w:link w:val="TextodenotaderodapChar"/>
    <w:uiPriority w:val="99"/>
    <w:semiHidden/>
    <w:rsid w:val="001468BA"/>
  </w:style>
  <w:style w:type="character" w:styleId="Refdenotaderodap">
    <w:name w:val="footnote reference"/>
    <w:basedOn w:val="Fontepargpadro"/>
    <w:uiPriority w:val="99"/>
    <w:semiHidden/>
    <w:rsid w:val="001468BA"/>
    <w:rPr>
      <w:vertAlign w:val="superscript"/>
    </w:rPr>
  </w:style>
  <w:style w:type="paragraph" w:styleId="Textodemacro">
    <w:name w:val="macro"/>
    <w:basedOn w:val="Normal"/>
    <w:semiHidden/>
    <w:rsid w:val="001468BA"/>
    <w:pPr>
      <w:spacing w:after="120"/>
      <w:ind w:right="45"/>
    </w:pPr>
    <w:rPr>
      <w:rFonts w:ascii="Courier New" w:hAnsi="Courier New"/>
    </w:rPr>
  </w:style>
  <w:style w:type="character" w:styleId="Refdecomentrio">
    <w:name w:val="annotation reference"/>
    <w:basedOn w:val="Fontepargpadro"/>
    <w:semiHidden/>
    <w:rsid w:val="001468BA"/>
    <w:rPr>
      <w:sz w:val="16"/>
    </w:rPr>
  </w:style>
  <w:style w:type="paragraph" w:customStyle="1" w:styleId="Reference">
    <w:name w:val="Reference"/>
    <w:basedOn w:val="Normal"/>
    <w:rsid w:val="001468BA"/>
    <w:pPr>
      <w:numPr>
        <w:numId w:val="2"/>
      </w:numPr>
    </w:pPr>
  </w:style>
  <w:style w:type="paragraph" w:customStyle="1" w:styleId="Equation">
    <w:name w:val="Equation"/>
    <w:basedOn w:val="Normal"/>
    <w:rsid w:val="005828B5"/>
    <w:pPr>
      <w:tabs>
        <w:tab w:val="left" w:pos="567"/>
        <w:tab w:val="right" w:pos="4536"/>
      </w:tabs>
      <w:spacing w:before="120" w:after="120"/>
      <w:jc w:val="left"/>
    </w:pPr>
  </w:style>
  <w:style w:type="paragraph" w:customStyle="1" w:styleId="NumItem">
    <w:name w:val="NumItem"/>
    <w:basedOn w:val="Normal"/>
    <w:rsid w:val="001468BA"/>
    <w:pPr>
      <w:numPr>
        <w:numId w:val="3"/>
      </w:numPr>
      <w:ind w:right="288"/>
    </w:pPr>
  </w:style>
  <w:style w:type="paragraph" w:customStyle="1" w:styleId="AbstractHeading">
    <w:name w:val="AbstractHeading"/>
    <w:basedOn w:val="Normal"/>
    <w:autoRedefine/>
    <w:rsid w:val="00CC266B"/>
    <w:pPr>
      <w:spacing w:before="80" w:after="120"/>
      <w:ind w:right="45"/>
      <w:jc w:val="center"/>
    </w:pPr>
    <w:rPr>
      <w:b/>
      <w:sz w:val="24"/>
    </w:rPr>
  </w:style>
  <w:style w:type="paragraph" w:styleId="Cabealho">
    <w:name w:val="header"/>
    <w:basedOn w:val="Normal"/>
    <w:rsid w:val="001468BA"/>
    <w:pPr>
      <w:tabs>
        <w:tab w:val="center" w:pos="4153"/>
        <w:tab w:val="right" w:pos="8306"/>
      </w:tabs>
    </w:pPr>
  </w:style>
  <w:style w:type="paragraph" w:customStyle="1" w:styleId="Tablecaption">
    <w:name w:val="Table caption"/>
    <w:basedOn w:val="Legenda"/>
    <w:link w:val="TablecaptionChar"/>
    <w:rsid w:val="00A83AC6"/>
    <w:pPr>
      <w:spacing w:after="120"/>
      <w:ind w:left="288" w:right="288"/>
    </w:pPr>
    <w:rPr>
      <w:sz w:val="16"/>
      <w:szCs w:val="16"/>
    </w:rPr>
  </w:style>
  <w:style w:type="character" w:customStyle="1" w:styleId="TablecaptionChar">
    <w:name w:val="Table caption Char"/>
    <w:basedOn w:val="LegendaChar"/>
    <w:link w:val="Tablecaption"/>
    <w:rsid w:val="00A83AC6"/>
    <w:rPr>
      <w:sz w:val="16"/>
      <w:szCs w:val="16"/>
      <w:lang w:val="en-US" w:eastAsia="en-US" w:bidi="ar-SA"/>
    </w:rPr>
  </w:style>
  <w:style w:type="paragraph" w:customStyle="1" w:styleId="Figurecaption">
    <w:name w:val="Figure caption"/>
    <w:basedOn w:val="Tablecaption"/>
    <w:link w:val="FigurecaptionChar"/>
    <w:autoRedefine/>
    <w:rsid w:val="00A83AC6"/>
    <w:pPr>
      <w:spacing w:before="0" w:after="60"/>
    </w:pPr>
  </w:style>
  <w:style w:type="character" w:customStyle="1" w:styleId="FigurecaptionChar">
    <w:name w:val="Figure caption Char"/>
    <w:basedOn w:val="TablecaptionChar"/>
    <w:link w:val="Figurecaption"/>
    <w:rsid w:val="00A83AC6"/>
    <w:rPr>
      <w:sz w:val="16"/>
      <w:szCs w:val="16"/>
      <w:lang w:val="en-US" w:eastAsia="en-US" w:bidi="ar-SA"/>
    </w:rPr>
  </w:style>
  <w:style w:type="paragraph" w:styleId="Textodebalo">
    <w:name w:val="Balloon Text"/>
    <w:basedOn w:val="Normal"/>
    <w:semiHidden/>
    <w:rsid w:val="007457DA"/>
    <w:rPr>
      <w:rFonts w:ascii="Tahoma" w:hAnsi="Tahoma" w:cs="Tahoma"/>
      <w:sz w:val="16"/>
      <w:szCs w:val="16"/>
    </w:rPr>
  </w:style>
  <w:style w:type="paragraph" w:customStyle="1" w:styleId="MTDisplayEquation">
    <w:name w:val="MTDisplayEquation"/>
    <w:basedOn w:val="Normal"/>
    <w:next w:val="Normal"/>
    <w:autoRedefine/>
    <w:rsid w:val="00A11CCC"/>
    <w:pPr>
      <w:tabs>
        <w:tab w:val="left" w:pos="288"/>
        <w:tab w:val="right" w:pos="4464"/>
      </w:tabs>
      <w:jc w:val="left"/>
    </w:pPr>
    <w:rPr>
      <w:szCs w:val="24"/>
    </w:rPr>
  </w:style>
  <w:style w:type="character" w:customStyle="1" w:styleId="MTEquationSection">
    <w:name w:val="MTEquationSection"/>
    <w:basedOn w:val="Fontepargpadro"/>
    <w:rsid w:val="00A41B47"/>
    <w:rPr>
      <w:vanish w:val="0"/>
      <w:color w:val="FF0000"/>
    </w:rPr>
  </w:style>
  <w:style w:type="paragraph" w:customStyle="1" w:styleId="email">
    <w:name w:val="email"/>
    <w:basedOn w:val="Normal"/>
    <w:rsid w:val="000D4ED6"/>
    <w:pPr>
      <w:spacing w:before="60"/>
      <w:jc w:val="center"/>
    </w:pPr>
    <w:rPr>
      <w:rFonts w:ascii="Courier" w:hAnsi="Courier"/>
    </w:rPr>
  </w:style>
  <w:style w:type="paragraph" w:styleId="Commarcadores">
    <w:name w:val="List Bullet"/>
    <w:basedOn w:val="Normal"/>
    <w:autoRedefine/>
    <w:rsid w:val="00F60F74"/>
    <w:pPr>
      <w:numPr>
        <w:numId w:val="8"/>
      </w:numPr>
      <w:tabs>
        <w:tab w:val="clear" w:pos="360"/>
      </w:tabs>
      <w:spacing w:before="60"/>
      <w:ind w:left="432" w:hanging="216"/>
    </w:pPr>
  </w:style>
  <w:style w:type="paragraph" w:styleId="Assuntodocomentrio">
    <w:name w:val="annotation subject"/>
    <w:basedOn w:val="Textodecomentrio"/>
    <w:next w:val="Textodecomentrio"/>
    <w:semiHidden/>
    <w:rsid w:val="00416A38"/>
    <w:rPr>
      <w:b/>
      <w:bCs/>
      <w:sz w:val="20"/>
    </w:rPr>
  </w:style>
  <w:style w:type="paragraph" w:customStyle="1" w:styleId="Index">
    <w:name w:val="Index"/>
    <w:basedOn w:val="Corpodetexto"/>
    <w:next w:val="Ttulo1"/>
    <w:rsid w:val="00171C10"/>
    <w:rPr>
      <w:szCs w:val="18"/>
    </w:rPr>
  </w:style>
  <w:style w:type="paragraph" w:customStyle="1" w:styleId="StyleCaptionJustified">
    <w:name w:val="Style Caption + Justified"/>
    <w:basedOn w:val="Legenda"/>
    <w:rsid w:val="00EE7D2E"/>
    <w:pPr>
      <w:jc w:val="both"/>
    </w:pPr>
  </w:style>
  <w:style w:type="character" w:styleId="Hyperlink">
    <w:name w:val="Hyperlink"/>
    <w:basedOn w:val="Fontepargpadro"/>
    <w:rsid w:val="00FF005B"/>
    <w:rPr>
      <w:rFonts w:ascii="Arial" w:hAnsi="Arial" w:cs="Arial" w:hint="default"/>
      <w:strike w:val="0"/>
      <w:dstrike w:val="0"/>
      <w:color w:val="333399"/>
      <w:sz w:val="18"/>
      <w:szCs w:val="18"/>
      <w:u w:val="none"/>
      <w:effect w:val="none"/>
    </w:rPr>
  </w:style>
  <w:style w:type="character" w:customStyle="1" w:styleId="CorpodetextoChar">
    <w:name w:val="Corpo de texto Char"/>
    <w:basedOn w:val="Fontepargpadro"/>
    <w:link w:val="Corpodetexto"/>
    <w:rsid w:val="00E242F7"/>
    <w:rPr>
      <w:sz w:val="18"/>
      <w:lang w:val="en-US" w:eastAsia="en-US"/>
    </w:rPr>
  </w:style>
  <w:style w:type="character" w:customStyle="1" w:styleId="smallwhite">
    <w:name w:val="smallwhite"/>
    <w:basedOn w:val="Fontepargpadro"/>
    <w:rsid w:val="00995BF8"/>
  </w:style>
  <w:style w:type="paragraph" w:styleId="Bibliografia">
    <w:name w:val="Bibliography"/>
    <w:basedOn w:val="Normal"/>
    <w:next w:val="Normal"/>
    <w:uiPriority w:val="37"/>
    <w:semiHidden/>
    <w:unhideWhenUsed/>
    <w:rsid w:val="002E01ED"/>
  </w:style>
  <w:style w:type="paragraph" w:styleId="Citao">
    <w:name w:val="Quote"/>
    <w:basedOn w:val="Normal"/>
    <w:next w:val="Normal"/>
    <w:link w:val="CitaoChar"/>
    <w:uiPriority w:val="29"/>
    <w:qFormat/>
    <w:rsid w:val="002E01ED"/>
    <w:rPr>
      <w:i/>
      <w:iCs/>
      <w:color w:val="000000" w:themeColor="text1"/>
    </w:rPr>
  </w:style>
  <w:style w:type="character" w:customStyle="1" w:styleId="CitaoChar">
    <w:name w:val="Citação Char"/>
    <w:basedOn w:val="Fontepargpadro"/>
    <w:link w:val="Citao"/>
    <w:uiPriority w:val="29"/>
    <w:rsid w:val="002E01ED"/>
    <w:rPr>
      <w:i/>
      <w:iCs/>
      <w:color w:val="000000" w:themeColor="text1"/>
      <w:sz w:val="18"/>
      <w:lang w:val="en-US" w:eastAsia="en-US"/>
    </w:rPr>
  </w:style>
  <w:style w:type="paragraph" w:styleId="CitaoIntensa">
    <w:name w:val="Intense Quote"/>
    <w:basedOn w:val="Normal"/>
    <w:next w:val="Normal"/>
    <w:link w:val="CitaoIntensaChar"/>
    <w:uiPriority w:val="30"/>
    <w:qFormat/>
    <w:rsid w:val="002E01ED"/>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2E01ED"/>
    <w:rPr>
      <w:b/>
      <w:bCs/>
      <w:i/>
      <w:iCs/>
      <w:color w:val="4F81BD" w:themeColor="accent1"/>
      <w:sz w:val="18"/>
      <w:lang w:val="en-US" w:eastAsia="en-US"/>
    </w:rPr>
  </w:style>
  <w:style w:type="paragraph" w:styleId="Corpodetexto2">
    <w:name w:val="Body Text 2"/>
    <w:basedOn w:val="Normal"/>
    <w:link w:val="Corpodetexto2Char"/>
    <w:rsid w:val="002E01ED"/>
    <w:pPr>
      <w:spacing w:after="120" w:line="480" w:lineRule="auto"/>
    </w:pPr>
  </w:style>
  <w:style w:type="character" w:customStyle="1" w:styleId="Corpodetexto2Char">
    <w:name w:val="Corpo de texto 2 Char"/>
    <w:basedOn w:val="Fontepargpadro"/>
    <w:link w:val="Corpodetexto2"/>
    <w:rsid w:val="002E01ED"/>
    <w:rPr>
      <w:sz w:val="18"/>
      <w:lang w:val="en-US" w:eastAsia="en-US"/>
    </w:rPr>
  </w:style>
  <w:style w:type="paragraph" w:styleId="Corpodetexto3">
    <w:name w:val="Body Text 3"/>
    <w:basedOn w:val="Normal"/>
    <w:link w:val="Corpodetexto3Char"/>
    <w:rsid w:val="002E01ED"/>
    <w:pPr>
      <w:spacing w:after="120"/>
    </w:pPr>
    <w:rPr>
      <w:sz w:val="16"/>
      <w:szCs w:val="16"/>
    </w:rPr>
  </w:style>
  <w:style w:type="character" w:customStyle="1" w:styleId="Corpodetexto3Char">
    <w:name w:val="Corpo de texto 3 Char"/>
    <w:basedOn w:val="Fontepargpadro"/>
    <w:link w:val="Corpodetexto3"/>
    <w:rsid w:val="002E01ED"/>
    <w:rPr>
      <w:sz w:val="16"/>
      <w:szCs w:val="16"/>
      <w:lang w:val="en-US" w:eastAsia="en-US"/>
    </w:rPr>
  </w:style>
  <w:style w:type="paragraph" w:styleId="Data">
    <w:name w:val="Date"/>
    <w:basedOn w:val="Normal"/>
    <w:next w:val="Normal"/>
    <w:link w:val="DataChar"/>
    <w:rsid w:val="002E01ED"/>
  </w:style>
  <w:style w:type="character" w:customStyle="1" w:styleId="DataChar">
    <w:name w:val="Data Char"/>
    <w:basedOn w:val="Fontepargpadro"/>
    <w:link w:val="Data"/>
    <w:rsid w:val="002E01ED"/>
    <w:rPr>
      <w:sz w:val="18"/>
      <w:lang w:val="en-US" w:eastAsia="en-US"/>
    </w:rPr>
  </w:style>
  <w:style w:type="paragraph" w:styleId="Lista">
    <w:name w:val="List"/>
    <w:basedOn w:val="Normal"/>
    <w:rsid w:val="002E01ED"/>
    <w:pPr>
      <w:ind w:left="283" w:hanging="283"/>
      <w:contextualSpacing/>
    </w:pPr>
  </w:style>
  <w:style w:type="paragraph" w:styleId="Lista2">
    <w:name w:val="List 2"/>
    <w:basedOn w:val="Normal"/>
    <w:rsid w:val="002E01ED"/>
    <w:pPr>
      <w:ind w:left="566" w:hanging="283"/>
      <w:contextualSpacing/>
    </w:pPr>
  </w:style>
  <w:style w:type="paragraph" w:styleId="Lista3">
    <w:name w:val="List 3"/>
    <w:basedOn w:val="Normal"/>
    <w:rsid w:val="002E01ED"/>
    <w:pPr>
      <w:ind w:left="849" w:hanging="283"/>
      <w:contextualSpacing/>
    </w:pPr>
  </w:style>
  <w:style w:type="paragraph" w:styleId="Lista4">
    <w:name w:val="List 4"/>
    <w:basedOn w:val="Normal"/>
    <w:rsid w:val="002E01ED"/>
    <w:pPr>
      <w:ind w:left="1132" w:hanging="283"/>
      <w:contextualSpacing/>
    </w:pPr>
  </w:style>
  <w:style w:type="paragraph" w:styleId="Lista5">
    <w:name w:val="List 5"/>
    <w:basedOn w:val="Normal"/>
    <w:rsid w:val="002E01ED"/>
    <w:pPr>
      <w:ind w:left="1415" w:hanging="283"/>
      <w:contextualSpacing/>
    </w:pPr>
  </w:style>
  <w:style w:type="paragraph" w:styleId="Listadecontinuao">
    <w:name w:val="List Continue"/>
    <w:basedOn w:val="Normal"/>
    <w:rsid w:val="002E01ED"/>
    <w:pPr>
      <w:spacing w:after="120"/>
      <w:ind w:left="283"/>
      <w:contextualSpacing/>
    </w:pPr>
  </w:style>
  <w:style w:type="paragraph" w:styleId="Listadecontinuao2">
    <w:name w:val="List Continue 2"/>
    <w:basedOn w:val="Normal"/>
    <w:rsid w:val="002E01ED"/>
    <w:pPr>
      <w:spacing w:after="120"/>
      <w:ind w:left="566"/>
      <w:contextualSpacing/>
    </w:pPr>
  </w:style>
  <w:style w:type="paragraph" w:styleId="Listadecontinuao3">
    <w:name w:val="List Continue 3"/>
    <w:basedOn w:val="Normal"/>
    <w:rsid w:val="002E01ED"/>
    <w:pPr>
      <w:spacing w:after="120"/>
      <w:ind w:left="849"/>
      <w:contextualSpacing/>
    </w:pPr>
  </w:style>
  <w:style w:type="paragraph" w:styleId="Listadecontinuao4">
    <w:name w:val="List Continue 4"/>
    <w:basedOn w:val="Normal"/>
    <w:rsid w:val="002E01ED"/>
    <w:pPr>
      <w:spacing w:after="120"/>
      <w:ind w:left="1132"/>
      <w:contextualSpacing/>
    </w:pPr>
  </w:style>
  <w:style w:type="paragraph" w:styleId="Listadecontinuao5">
    <w:name w:val="List Continue 5"/>
    <w:basedOn w:val="Normal"/>
    <w:rsid w:val="002E01ED"/>
    <w:pPr>
      <w:spacing w:after="120"/>
      <w:ind w:left="1415"/>
      <w:contextualSpacing/>
    </w:pPr>
  </w:style>
  <w:style w:type="paragraph" w:styleId="Assinatura">
    <w:name w:val="Signature"/>
    <w:basedOn w:val="Normal"/>
    <w:link w:val="AssinaturaChar"/>
    <w:rsid w:val="002E01ED"/>
    <w:pPr>
      <w:ind w:left="4252"/>
    </w:pPr>
  </w:style>
  <w:style w:type="character" w:customStyle="1" w:styleId="AssinaturaChar">
    <w:name w:val="Assinatura Char"/>
    <w:basedOn w:val="Fontepargpadro"/>
    <w:link w:val="Assinatura"/>
    <w:rsid w:val="002E01ED"/>
    <w:rPr>
      <w:sz w:val="18"/>
      <w:lang w:val="en-US" w:eastAsia="en-US"/>
    </w:rPr>
  </w:style>
  <w:style w:type="paragraph" w:styleId="AssinaturadeEmail">
    <w:name w:val="E-mail Signature"/>
    <w:basedOn w:val="Normal"/>
    <w:link w:val="AssinaturadeEmailChar"/>
    <w:rsid w:val="002E01ED"/>
  </w:style>
  <w:style w:type="character" w:customStyle="1" w:styleId="AssinaturadeEmailChar">
    <w:name w:val="Assinatura de Email Char"/>
    <w:basedOn w:val="Fontepargpadro"/>
    <w:link w:val="AssinaturadeEmail"/>
    <w:rsid w:val="002E01ED"/>
    <w:rPr>
      <w:sz w:val="18"/>
      <w:lang w:val="en-US" w:eastAsia="en-US"/>
    </w:rPr>
  </w:style>
  <w:style w:type="paragraph" w:styleId="Saudao">
    <w:name w:val="Salutation"/>
    <w:basedOn w:val="Normal"/>
    <w:next w:val="Normal"/>
    <w:link w:val="SaudaoChar"/>
    <w:rsid w:val="002E01ED"/>
  </w:style>
  <w:style w:type="character" w:customStyle="1" w:styleId="SaudaoChar">
    <w:name w:val="Saudação Char"/>
    <w:basedOn w:val="Fontepargpadro"/>
    <w:link w:val="Saudao"/>
    <w:rsid w:val="002E01ED"/>
    <w:rPr>
      <w:sz w:val="18"/>
      <w:lang w:val="en-US" w:eastAsia="en-US"/>
    </w:rPr>
  </w:style>
  <w:style w:type="paragraph" w:styleId="Encerramento">
    <w:name w:val="Closing"/>
    <w:basedOn w:val="Normal"/>
    <w:link w:val="EncerramentoChar"/>
    <w:rsid w:val="002E01ED"/>
    <w:pPr>
      <w:ind w:left="4252"/>
    </w:pPr>
  </w:style>
  <w:style w:type="character" w:customStyle="1" w:styleId="EncerramentoChar">
    <w:name w:val="Encerramento Char"/>
    <w:basedOn w:val="Fontepargpadro"/>
    <w:link w:val="Encerramento"/>
    <w:rsid w:val="002E01ED"/>
    <w:rPr>
      <w:sz w:val="18"/>
      <w:lang w:val="en-US" w:eastAsia="en-US"/>
    </w:rPr>
  </w:style>
  <w:style w:type="paragraph" w:styleId="Remissivo1">
    <w:name w:val="index 1"/>
    <w:basedOn w:val="Normal"/>
    <w:next w:val="Normal"/>
    <w:autoRedefine/>
    <w:rsid w:val="002E01ED"/>
    <w:pPr>
      <w:ind w:left="180" w:hanging="180"/>
    </w:pPr>
  </w:style>
  <w:style w:type="paragraph" w:styleId="Remissivo2">
    <w:name w:val="index 2"/>
    <w:basedOn w:val="Normal"/>
    <w:next w:val="Normal"/>
    <w:autoRedefine/>
    <w:rsid w:val="002E01ED"/>
    <w:pPr>
      <w:ind w:left="360" w:hanging="180"/>
    </w:pPr>
  </w:style>
  <w:style w:type="paragraph" w:styleId="Remissivo3">
    <w:name w:val="index 3"/>
    <w:basedOn w:val="Normal"/>
    <w:next w:val="Normal"/>
    <w:autoRedefine/>
    <w:rsid w:val="002E01ED"/>
    <w:pPr>
      <w:ind w:left="540" w:hanging="180"/>
    </w:pPr>
  </w:style>
  <w:style w:type="paragraph" w:styleId="Remissivo4">
    <w:name w:val="index 4"/>
    <w:basedOn w:val="Normal"/>
    <w:next w:val="Normal"/>
    <w:autoRedefine/>
    <w:rsid w:val="002E01ED"/>
    <w:pPr>
      <w:ind w:left="720" w:hanging="180"/>
    </w:pPr>
  </w:style>
  <w:style w:type="paragraph" w:styleId="Remissivo5">
    <w:name w:val="index 5"/>
    <w:basedOn w:val="Normal"/>
    <w:next w:val="Normal"/>
    <w:autoRedefine/>
    <w:rsid w:val="002E01ED"/>
    <w:pPr>
      <w:ind w:left="900" w:hanging="180"/>
    </w:pPr>
  </w:style>
  <w:style w:type="paragraph" w:styleId="Remissivo6">
    <w:name w:val="index 6"/>
    <w:basedOn w:val="Normal"/>
    <w:next w:val="Normal"/>
    <w:autoRedefine/>
    <w:rsid w:val="002E01ED"/>
    <w:pPr>
      <w:ind w:left="1080" w:hanging="180"/>
    </w:pPr>
  </w:style>
  <w:style w:type="paragraph" w:styleId="Remissivo7">
    <w:name w:val="index 7"/>
    <w:basedOn w:val="Normal"/>
    <w:next w:val="Normal"/>
    <w:autoRedefine/>
    <w:rsid w:val="002E01ED"/>
    <w:pPr>
      <w:ind w:left="1260" w:hanging="180"/>
    </w:pPr>
  </w:style>
  <w:style w:type="paragraph" w:styleId="Remissivo8">
    <w:name w:val="index 8"/>
    <w:basedOn w:val="Normal"/>
    <w:next w:val="Normal"/>
    <w:autoRedefine/>
    <w:rsid w:val="002E01ED"/>
    <w:pPr>
      <w:ind w:left="1440" w:hanging="180"/>
    </w:pPr>
  </w:style>
  <w:style w:type="paragraph" w:styleId="Remissivo9">
    <w:name w:val="index 9"/>
    <w:basedOn w:val="Normal"/>
    <w:next w:val="Normal"/>
    <w:autoRedefine/>
    <w:rsid w:val="002E01ED"/>
    <w:pPr>
      <w:ind w:left="1620" w:hanging="180"/>
    </w:pPr>
  </w:style>
  <w:style w:type="paragraph" w:styleId="ndicedeilustraes">
    <w:name w:val="table of figures"/>
    <w:basedOn w:val="Normal"/>
    <w:next w:val="Normal"/>
    <w:rsid w:val="002E01ED"/>
  </w:style>
  <w:style w:type="paragraph" w:styleId="ndicedeautoridades">
    <w:name w:val="table of authorities"/>
    <w:basedOn w:val="Normal"/>
    <w:next w:val="Normal"/>
    <w:rsid w:val="002E01ED"/>
    <w:pPr>
      <w:ind w:left="180" w:hanging="180"/>
    </w:pPr>
  </w:style>
  <w:style w:type="paragraph" w:styleId="Destinatrio">
    <w:name w:val="envelope address"/>
    <w:basedOn w:val="Normal"/>
    <w:rsid w:val="002E01ED"/>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dereoHTML">
    <w:name w:val="HTML Address"/>
    <w:basedOn w:val="Normal"/>
    <w:link w:val="EndereoHTMLChar"/>
    <w:rsid w:val="002E01ED"/>
    <w:rPr>
      <w:i/>
      <w:iCs/>
    </w:rPr>
  </w:style>
  <w:style w:type="character" w:customStyle="1" w:styleId="EndereoHTMLChar">
    <w:name w:val="Endereço HTML Char"/>
    <w:basedOn w:val="Fontepargpadro"/>
    <w:link w:val="EndereoHTML"/>
    <w:rsid w:val="002E01ED"/>
    <w:rPr>
      <w:i/>
      <w:iCs/>
      <w:sz w:val="18"/>
      <w:lang w:val="en-US" w:eastAsia="en-US"/>
    </w:rPr>
  </w:style>
  <w:style w:type="paragraph" w:styleId="Remetente">
    <w:name w:val="envelope return"/>
    <w:basedOn w:val="Normal"/>
    <w:rsid w:val="002E01ED"/>
    <w:rPr>
      <w:rFonts w:asciiTheme="majorHAnsi" w:eastAsiaTheme="majorEastAsia" w:hAnsiTheme="majorHAnsi" w:cstheme="majorBidi"/>
      <w:sz w:val="20"/>
    </w:rPr>
  </w:style>
  <w:style w:type="paragraph" w:styleId="Cabealhodamensagem">
    <w:name w:val="Message Header"/>
    <w:basedOn w:val="Normal"/>
    <w:link w:val="CabealhodamensagemChar"/>
    <w:rsid w:val="002E01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rsid w:val="002E01ED"/>
    <w:rPr>
      <w:rFonts w:asciiTheme="majorHAnsi" w:eastAsiaTheme="majorEastAsia" w:hAnsiTheme="majorHAnsi" w:cstheme="majorBidi"/>
      <w:sz w:val="24"/>
      <w:szCs w:val="24"/>
      <w:shd w:val="pct20" w:color="auto" w:fill="auto"/>
      <w:lang w:val="en-US" w:eastAsia="en-US"/>
    </w:rPr>
  </w:style>
  <w:style w:type="paragraph" w:styleId="Ttulodanota">
    <w:name w:val="Note Heading"/>
    <w:basedOn w:val="Normal"/>
    <w:next w:val="Normal"/>
    <w:link w:val="TtulodanotaChar"/>
    <w:rsid w:val="002E01ED"/>
  </w:style>
  <w:style w:type="character" w:customStyle="1" w:styleId="TtulodanotaChar">
    <w:name w:val="Título da nota Char"/>
    <w:basedOn w:val="Fontepargpadro"/>
    <w:link w:val="Ttulodanota"/>
    <w:rsid w:val="002E01ED"/>
    <w:rPr>
      <w:sz w:val="18"/>
      <w:lang w:val="en-US" w:eastAsia="en-US"/>
    </w:rPr>
  </w:style>
  <w:style w:type="paragraph" w:styleId="MapadoDocumento">
    <w:name w:val="Document Map"/>
    <w:basedOn w:val="Normal"/>
    <w:link w:val="MapadoDocumentoChar"/>
    <w:rsid w:val="002E01ED"/>
    <w:rPr>
      <w:rFonts w:ascii="Tahoma" w:hAnsi="Tahoma" w:cs="Tahoma"/>
      <w:sz w:val="16"/>
      <w:szCs w:val="16"/>
    </w:rPr>
  </w:style>
  <w:style w:type="character" w:customStyle="1" w:styleId="MapadoDocumentoChar">
    <w:name w:val="Mapa do Documento Char"/>
    <w:basedOn w:val="Fontepargpadro"/>
    <w:link w:val="MapadoDocumento"/>
    <w:rsid w:val="002E01ED"/>
    <w:rPr>
      <w:rFonts w:ascii="Tahoma" w:hAnsi="Tahoma" w:cs="Tahoma"/>
      <w:sz w:val="16"/>
      <w:szCs w:val="16"/>
      <w:lang w:val="en-US" w:eastAsia="en-US"/>
    </w:rPr>
  </w:style>
  <w:style w:type="paragraph" w:styleId="SemEspaamento">
    <w:name w:val="No Spacing"/>
    <w:uiPriority w:val="1"/>
    <w:qFormat/>
    <w:rsid w:val="002E01ED"/>
    <w:pPr>
      <w:jc w:val="both"/>
    </w:pPr>
    <w:rPr>
      <w:sz w:val="18"/>
      <w:lang w:val="en-US" w:eastAsia="en-US"/>
    </w:rPr>
  </w:style>
  <w:style w:type="paragraph" w:styleId="NormalWeb">
    <w:name w:val="Normal (Web)"/>
    <w:basedOn w:val="Normal"/>
    <w:rsid w:val="002E01ED"/>
    <w:rPr>
      <w:sz w:val="24"/>
      <w:szCs w:val="24"/>
    </w:rPr>
  </w:style>
  <w:style w:type="paragraph" w:styleId="Numerada">
    <w:name w:val="List Number"/>
    <w:basedOn w:val="Normal"/>
    <w:rsid w:val="002E01ED"/>
    <w:pPr>
      <w:numPr>
        <w:numId w:val="18"/>
      </w:numPr>
      <w:contextualSpacing/>
    </w:pPr>
  </w:style>
  <w:style w:type="paragraph" w:styleId="Numerada2">
    <w:name w:val="List Number 2"/>
    <w:basedOn w:val="Normal"/>
    <w:rsid w:val="002E01ED"/>
    <w:pPr>
      <w:numPr>
        <w:numId w:val="19"/>
      </w:numPr>
      <w:contextualSpacing/>
    </w:pPr>
  </w:style>
  <w:style w:type="paragraph" w:styleId="Numerada3">
    <w:name w:val="List Number 3"/>
    <w:basedOn w:val="Normal"/>
    <w:rsid w:val="002E01ED"/>
    <w:pPr>
      <w:numPr>
        <w:numId w:val="20"/>
      </w:numPr>
      <w:contextualSpacing/>
    </w:pPr>
  </w:style>
  <w:style w:type="paragraph" w:styleId="Numerada4">
    <w:name w:val="List Number 4"/>
    <w:basedOn w:val="Normal"/>
    <w:rsid w:val="002E01ED"/>
    <w:pPr>
      <w:numPr>
        <w:numId w:val="16"/>
      </w:numPr>
      <w:contextualSpacing/>
    </w:pPr>
  </w:style>
  <w:style w:type="paragraph" w:styleId="Numerada5">
    <w:name w:val="List Number 5"/>
    <w:basedOn w:val="Normal"/>
    <w:rsid w:val="002E01ED"/>
    <w:pPr>
      <w:numPr>
        <w:numId w:val="17"/>
      </w:numPr>
      <w:contextualSpacing/>
    </w:pPr>
  </w:style>
  <w:style w:type="paragraph" w:styleId="PargrafodaLista">
    <w:name w:val="List Paragraph"/>
    <w:basedOn w:val="Normal"/>
    <w:uiPriority w:val="34"/>
    <w:qFormat/>
    <w:rsid w:val="002E01ED"/>
    <w:pPr>
      <w:ind w:left="708"/>
    </w:pPr>
  </w:style>
  <w:style w:type="paragraph" w:styleId="Pr-formataoHTML">
    <w:name w:val="HTML Preformatted"/>
    <w:basedOn w:val="Normal"/>
    <w:link w:val="Pr-formataoHTMLChar"/>
    <w:rsid w:val="002E01ED"/>
    <w:rPr>
      <w:rFonts w:ascii="Courier New" w:hAnsi="Courier New" w:cs="Courier New"/>
      <w:sz w:val="20"/>
    </w:rPr>
  </w:style>
  <w:style w:type="character" w:customStyle="1" w:styleId="Pr-formataoHTMLChar">
    <w:name w:val="Pré-formatação HTML Char"/>
    <w:basedOn w:val="Fontepargpadro"/>
    <w:link w:val="Pr-formataoHTML"/>
    <w:rsid w:val="002E01ED"/>
    <w:rPr>
      <w:rFonts w:ascii="Courier New" w:hAnsi="Courier New" w:cs="Courier New"/>
      <w:lang w:val="en-US" w:eastAsia="en-US"/>
    </w:rPr>
  </w:style>
  <w:style w:type="paragraph" w:styleId="Primeirorecuodecorpodetexto">
    <w:name w:val="Body Text First Indent"/>
    <w:basedOn w:val="Corpodetexto"/>
    <w:link w:val="PrimeirorecuodecorpodetextoChar"/>
    <w:rsid w:val="002E01ED"/>
    <w:pPr>
      <w:spacing w:after="120"/>
      <w:ind w:firstLine="210"/>
    </w:pPr>
  </w:style>
  <w:style w:type="character" w:customStyle="1" w:styleId="PrimeirorecuodecorpodetextoChar">
    <w:name w:val="Primeiro recuo de corpo de texto Char"/>
    <w:basedOn w:val="CorpodetextoChar"/>
    <w:link w:val="Primeirorecuodecorpodetexto"/>
    <w:rsid w:val="002E01ED"/>
    <w:rPr>
      <w:sz w:val="18"/>
      <w:lang w:val="en-US" w:eastAsia="en-US" w:bidi="ar-SA"/>
    </w:rPr>
  </w:style>
  <w:style w:type="paragraph" w:styleId="Recuodecorpodetexto">
    <w:name w:val="Body Text Indent"/>
    <w:basedOn w:val="Normal"/>
    <w:link w:val="RecuodecorpodetextoChar"/>
    <w:rsid w:val="002E01ED"/>
    <w:pPr>
      <w:spacing w:after="120"/>
      <w:ind w:left="283"/>
    </w:pPr>
  </w:style>
  <w:style w:type="character" w:customStyle="1" w:styleId="RecuodecorpodetextoChar">
    <w:name w:val="Recuo de corpo de texto Char"/>
    <w:basedOn w:val="Fontepargpadro"/>
    <w:link w:val="Recuodecorpodetexto"/>
    <w:rsid w:val="002E01ED"/>
    <w:rPr>
      <w:sz w:val="18"/>
      <w:lang w:val="en-US" w:eastAsia="en-US"/>
    </w:rPr>
  </w:style>
  <w:style w:type="paragraph" w:styleId="Primeirorecuodecorpodetexto2">
    <w:name w:val="Body Text First Indent 2"/>
    <w:basedOn w:val="Recuodecorpodetexto"/>
    <w:link w:val="Primeirorecuodecorpodetexto2Char"/>
    <w:rsid w:val="002E01ED"/>
    <w:pPr>
      <w:ind w:firstLine="210"/>
    </w:pPr>
  </w:style>
  <w:style w:type="character" w:customStyle="1" w:styleId="Primeirorecuodecorpodetexto2Char">
    <w:name w:val="Primeiro recuo de corpo de texto 2 Char"/>
    <w:basedOn w:val="RecuodecorpodetextoChar"/>
    <w:link w:val="Primeirorecuodecorpodetexto2"/>
    <w:rsid w:val="002E01ED"/>
    <w:rPr>
      <w:sz w:val="18"/>
      <w:lang w:val="en-US" w:eastAsia="en-US"/>
    </w:rPr>
  </w:style>
  <w:style w:type="paragraph" w:styleId="Commarcadores2">
    <w:name w:val="List Bullet 2"/>
    <w:basedOn w:val="Normal"/>
    <w:rsid w:val="002E01ED"/>
    <w:pPr>
      <w:numPr>
        <w:numId w:val="7"/>
      </w:numPr>
      <w:contextualSpacing/>
    </w:pPr>
  </w:style>
  <w:style w:type="paragraph" w:styleId="Commarcadores3">
    <w:name w:val="List Bullet 3"/>
    <w:basedOn w:val="Normal"/>
    <w:rsid w:val="002E01ED"/>
    <w:pPr>
      <w:numPr>
        <w:numId w:val="13"/>
      </w:numPr>
      <w:contextualSpacing/>
    </w:pPr>
  </w:style>
  <w:style w:type="paragraph" w:styleId="Commarcadores4">
    <w:name w:val="List Bullet 4"/>
    <w:basedOn w:val="Normal"/>
    <w:rsid w:val="002E01ED"/>
    <w:pPr>
      <w:numPr>
        <w:numId w:val="14"/>
      </w:numPr>
      <w:contextualSpacing/>
    </w:pPr>
  </w:style>
  <w:style w:type="paragraph" w:styleId="Commarcadores5">
    <w:name w:val="List Bullet 5"/>
    <w:basedOn w:val="Normal"/>
    <w:rsid w:val="002E01ED"/>
    <w:pPr>
      <w:numPr>
        <w:numId w:val="15"/>
      </w:numPr>
      <w:contextualSpacing/>
    </w:pPr>
  </w:style>
  <w:style w:type="paragraph" w:styleId="Recuodecorpodetexto2">
    <w:name w:val="Body Text Indent 2"/>
    <w:basedOn w:val="Normal"/>
    <w:link w:val="Recuodecorpodetexto2Char"/>
    <w:rsid w:val="002E01ED"/>
    <w:pPr>
      <w:spacing w:after="120" w:line="480" w:lineRule="auto"/>
      <w:ind w:left="283"/>
    </w:pPr>
  </w:style>
  <w:style w:type="character" w:customStyle="1" w:styleId="Recuodecorpodetexto2Char">
    <w:name w:val="Recuo de corpo de texto 2 Char"/>
    <w:basedOn w:val="Fontepargpadro"/>
    <w:link w:val="Recuodecorpodetexto2"/>
    <w:rsid w:val="002E01ED"/>
    <w:rPr>
      <w:sz w:val="18"/>
      <w:lang w:val="en-US" w:eastAsia="en-US"/>
    </w:rPr>
  </w:style>
  <w:style w:type="paragraph" w:styleId="Recuodecorpodetexto3">
    <w:name w:val="Body Text Indent 3"/>
    <w:basedOn w:val="Normal"/>
    <w:link w:val="Recuodecorpodetexto3Char"/>
    <w:rsid w:val="002E01ED"/>
    <w:pPr>
      <w:spacing w:after="120"/>
      <w:ind w:left="283"/>
    </w:pPr>
    <w:rPr>
      <w:sz w:val="16"/>
      <w:szCs w:val="16"/>
    </w:rPr>
  </w:style>
  <w:style w:type="character" w:customStyle="1" w:styleId="Recuodecorpodetexto3Char">
    <w:name w:val="Recuo de corpo de texto 3 Char"/>
    <w:basedOn w:val="Fontepargpadro"/>
    <w:link w:val="Recuodecorpodetexto3"/>
    <w:rsid w:val="002E01ED"/>
    <w:rPr>
      <w:sz w:val="16"/>
      <w:szCs w:val="16"/>
      <w:lang w:val="en-US" w:eastAsia="en-US"/>
    </w:rPr>
  </w:style>
  <w:style w:type="paragraph" w:styleId="Recuonormal">
    <w:name w:val="Normal Indent"/>
    <w:basedOn w:val="Normal"/>
    <w:rsid w:val="002E01ED"/>
    <w:pPr>
      <w:ind w:left="708"/>
    </w:pPr>
  </w:style>
  <w:style w:type="paragraph" w:styleId="Sumrio1">
    <w:name w:val="toc 1"/>
    <w:basedOn w:val="Normal"/>
    <w:next w:val="Normal"/>
    <w:autoRedefine/>
    <w:rsid w:val="002E01ED"/>
  </w:style>
  <w:style w:type="paragraph" w:styleId="Sumrio2">
    <w:name w:val="toc 2"/>
    <w:basedOn w:val="Normal"/>
    <w:next w:val="Normal"/>
    <w:autoRedefine/>
    <w:rsid w:val="002E01ED"/>
    <w:pPr>
      <w:ind w:left="180"/>
    </w:pPr>
  </w:style>
  <w:style w:type="paragraph" w:styleId="Sumrio3">
    <w:name w:val="toc 3"/>
    <w:basedOn w:val="Normal"/>
    <w:next w:val="Normal"/>
    <w:autoRedefine/>
    <w:rsid w:val="002E01ED"/>
    <w:pPr>
      <w:ind w:left="360"/>
    </w:pPr>
  </w:style>
  <w:style w:type="paragraph" w:styleId="Sumrio4">
    <w:name w:val="toc 4"/>
    <w:basedOn w:val="Normal"/>
    <w:next w:val="Normal"/>
    <w:autoRedefine/>
    <w:rsid w:val="002E01ED"/>
    <w:pPr>
      <w:ind w:left="540"/>
    </w:pPr>
  </w:style>
  <w:style w:type="paragraph" w:styleId="Sumrio5">
    <w:name w:val="toc 5"/>
    <w:basedOn w:val="Normal"/>
    <w:next w:val="Normal"/>
    <w:autoRedefine/>
    <w:rsid w:val="002E01ED"/>
    <w:pPr>
      <w:ind w:left="720"/>
    </w:pPr>
  </w:style>
  <w:style w:type="paragraph" w:styleId="Sumrio6">
    <w:name w:val="toc 6"/>
    <w:basedOn w:val="Normal"/>
    <w:next w:val="Normal"/>
    <w:autoRedefine/>
    <w:rsid w:val="002E01ED"/>
    <w:pPr>
      <w:ind w:left="900"/>
    </w:pPr>
  </w:style>
  <w:style w:type="paragraph" w:styleId="Sumrio7">
    <w:name w:val="toc 7"/>
    <w:basedOn w:val="Normal"/>
    <w:next w:val="Normal"/>
    <w:autoRedefine/>
    <w:rsid w:val="002E01ED"/>
    <w:pPr>
      <w:ind w:left="1080"/>
    </w:pPr>
  </w:style>
  <w:style w:type="paragraph" w:styleId="Sumrio8">
    <w:name w:val="toc 8"/>
    <w:basedOn w:val="Normal"/>
    <w:next w:val="Normal"/>
    <w:autoRedefine/>
    <w:rsid w:val="002E01ED"/>
    <w:pPr>
      <w:ind w:left="1260"/>
    </w:pPr>
  </w:style>
  <w:style w:type="paragraph" w:styleId="Sumrio9">
    <w:name w:val="toc 9"/>
    <w:basedOn w:val="Normal"/>
    <w:next w:val="Normal"/>
    <w:autoRedefine/>
    <w:rsid w:val="002E01ED"/>
    <w:pPr>
      <w:ind w:left="1440"/>
    </w:pPr>
  </w:style>
  <w:style w:type="paragraph" w:styleId="Subttulo">
    <w:name w:val="Subtitle"/>
    <w:basedOn w:val="Normal"/>
    <w:next w:val="Normal"/>
    <w:link w:val="SubttuloChar"/>
    <w:qFormat/>
    <w:rsid w:val="002E01ED"/>
    <w:pPr>
      <w:spacing w:after="60"/>
      <w:jc w:val="center"/>
      <w:outlineLvl w:val="1"/>
    </w:pPr>
    <w:rPr>
      <w:rFonts w:asciiTheme="majorHAnsi" w:eastAsiaTheme="majorEastAsia" w:hAnsiTheme="majorHAnsi" w:cstheme="majorBidi"/>
      <w:sz w:val="24"/>
      <w:szCs w:val="24"/>
    </w:rPr>
  </w:style>
  <w:style w:type="character" w:customStyle="1" w:styleId="SubttuloChar">
    <w:name w:val="Subtítulo Char"/>
    <w:basedOn w:val="Fontepargpadro"/>
    <w:link w:val="Subttulo"/>
    <w:rsid w:val="002E01ED"/>
    <w:rPr>
      <w:rFonts w:asciiTheme="majorHAnsi" w:eastAsiaTheme="majorEastAsia" w:hAnsiTheme="majorHAnsi" w:cstheme="majorBidi"/>
      <w:sz w:val="24"/>
      <w:szCs w:val="24"/>
      <w:lang w:val="en-US" w:eastAsia="en-US"/>
    </w:rPr>
  </w:style>
  <w:style w:type="paragraph" w:styleId="Textoembloco">
    <w:name w:val="Block Text"/>
    <w:basedOn w:val="Normal"/>
    <w:rsid w:val="002E01ED"/>
    <w:pPr>
      <w:spacing w:after="120"/>
      <w:ind w:left="1440" w:right="1440"/>
    </w:pPr>
  </w:style>
  <w:style w:type="paragraph" w:styleId="TextosemFormatao">
    <w:name w:val="Plain Text"/>
    <w:basedOn w:val="Normal"/>
    <w:link w:val="TextosemFormataoChar"/>
    <w:rsid w:val="002E01ED"/>
    <w:rPr>
      <w:rFonts w:ascii="Courier New" w:hAnsi="Courier New" w:cs="Courier New"/>
      <w:sz w:val="20"/>
    </w:rPr>
  </w:style>
  <w:style w:type="character" w:customStyle="1" w:styleId="TextosemFormataoChar">
    <w:name w:val="Texto sem Formatação Char"/>
    <w:basedOn w:val="Fontepargpadro"/>
    <w:link w:val="TextosemFormatao"/>
    <w:rsid w:val="002E01ED"/>
    <w:rPr>
      <w:rFonts w:ascii="Courier New" w:hAnsi="Courier New" w:cs="Courier New"/>
      <w:lang w:val="en-US" w:eastAsia="en-US"/>
    </w:rPr>
  </w:style>
  <w:style w:type="paragraph" w:styleId="Textodenotadefim">
    <w:name w:val="endnote text"/>
    <w:basedOn w:val="Normal"/>
    <w:link w:val="TextodenotadefimChar"/>
    <w:rsid w:val="002E01ED"/>
    <w:rPr>
      <w:sz w:val="20"/>
    </w:rPr>
  </w:style>
  <w:style w:type="character" w:customStyle="1" w:styleId="TextodenotadefimChar">
    <w:name w:val="Texto de nota de fim Char"/>
    <w:basedOn w:val="Fontepargpadro"/>
    <w:link w:val="Textodenotadefim"/>
    <w:rsid w:val="002E01ED"/>
    <w:rPr>
      <w:lang w:val="en-US" w:eastAsia="en-US"/>
    </w:rPr>
  </w:style>
  <w:style w:type="paragraph" w:styleId="Ttulodendiceremissivo">
    <w:name w:val="index heading"/>
    <w:basedOn w:val="Normal"/>
    <w:next w:val="Remissivo1"/>
    <w:rsid w:val="002E01ED"/>
    <w:rPr>
      <w:rFonts w:asciiTheme="majorHAnsi" w:eastAsiaTheme="majorEastAsia" w:hAnsiTheme="majorHAnsi" w:cstheme="majorBidi"/>
      <w:b/>
      <w:bCs/>
    </w:rPr>
  </w:style>
  <w:style w:type="paragraph" w:styleId="Ttulodendicedeautoridades">
    <w:name w:val="toa heading"/>
    <w:basedOn w:val="Normal"/>
    <w:next w:val="Normal"/>
    <w:rsid w:val="002E01E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2E01ED"/>
    <w:pPr>
      <w:numPr>
        <w:numId w:val="0"/>
      </w:numPr>
      <w:spacing w:before="240" w:after="60"/>
      <w:jc w:val="both"/>
      <w:outlineLvl w:val="9"/>
    </w:pPr>
    <w:rPr>
      <w:rFonts w:asciiTheme="majorHAnsi" w:eastAsiaTheme="majorEastAsia" w:hAnsiTheme="majorHAnsi" w:cstheme="majorBidi"/>
      <w:bCs/>
      <w:kern w:val="32"/>
      <w:sz w:val="32"/>
      <w:szCs w:val="32"/>
    </w:rPr>
  </w:style>
  <w:style w:type="character" w:customStyle="1" w:styleId="apple-converted-space">
    <w:name w:val="apple-converted-space"/>
    <w:basedOn w:val="Fontepargpadro"/>
    <w:rsid w:val="00632E56"/>
  </w:style>
  <w:style w:type="character" w:customStyle="1" w:styleId="speech">
    <w:name w:val="speech"/>
    <w:basedOn w:val="Fontepargpadro"/>
    <w:rsid w:val="00632E56"/>
  </w:style>
  <w:style w:type="character" w:customStyle="1" w:styleId="utterance">
    <w:name w:val="utterance"/>
    <w:basedOn w:val="Fontepargpadro"/>
    <w:rsid w:val="00632E56"/>
  </w:style>
  <w:style w:type="character" w:customStyle="1" w:styleId="TextodenotaderodapChar">
    <w:name w:val="Texto de nota de rodapé Char"/>
    <w:basedOn w:val="Fontepargpadro"/>
    <w:link w:val="Textodenotaderodap"/>
    <w:uiPriority w:val="99"/>
    <w:semiHidden/>
    <w:rsid w:val="006D21C0"/>
    <w:rPr>
      <w:sz w:val="18"/>
      <w:lang w:val="en-US" w:eastAsia="en-US"/>
    </w:rPr>
  </w:style>
  <w:style w:type="table" w:customStyle="1" w:styleId="SombreamentoClaro1">
    <w:name w:val="Sombreamento Claro1"/>
    <w:basedOn w:val="Tabelanormal"/>
    <w:uiPriority w:val="60"/>
    <w:rsid w:val="006D21C0"/>
    <w:rPr>
      <w:rFonts w:asciiTheme="minorHAnsi" w:eastAsiaTheme="minorHAnsi" w:hAnsiTheme="minorHAnsi" w:cstheme="minorBidi"/>
      <w:color w:val="000000" w:themeColor="text1" w:themeShade="BF"/>
      <w:sz w:val="22"/>
      <w:szCs w:val="22"/>
      <w:lang w:val="pt-BR"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C9FD0-B02B-4434-95BC-FB9CB0B3A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59</TotalTime>
  <Pages>1</Pages>
  <Words>2274</Words>
  <Characters>12285</Characters>
  <Application>Microsoft Office Word</Application>
  <DocSecurity>0</DocSecurity>
  <Lines>102</Lines>
  <Paragraphs>29</Paragraphs>
  <ScaleCrop>false</ScaleCrop>
  <HeadingPairs>
    <vt:vector size="10" baseType="variant">
      <vt:variant>
        <vt:lpstr>Título</vt:lpstr>
      </vt:variant>
      <vt:variant>
        <vt:i4>1</vt:i4>
      </vt:variant>
      <vt:variant>
        <vt:lpstr>Titel</vt:lpstr>
      </vt:variant>
      <vt:variant>
        <vt:i4>1</vt:i4>
      </vt:variant>
      <vt:variant>
        <vt:lpstr>Titre</vt:lpstr>
      </vt:variant>
      <vt:variant>
        <vt:i4>1</vt:i4>
      </vt:variant>
      <vt:variant>
        <vt:lpstr>Titolo</vt:lpstr>
      </vt:variant>
      <vt:variant>
        <vt:i4>1</vt:i4>
      </vt:variant>
      <vt:variant>
        <vt:lpstr>Title</vt:lpstr>
      </vt:variant>
      <vt:variant>
        <vt:i4>1</vt:i4>
      </vt:variant>
    </vt:vector>
  </HeadingPairs>
  <TitlesOfParts>
    <vt:vector size="5" baseType="lpstr">
      <vt:lpstr>Paper Template for INTERSPEECH 2015</vt:lpstr>
      <vt:lpstr>Title</vt:lpstr>
      <vt:lpstr>Title</vt:lpstr>
      <vt:lpstr>Title</vt:lpstr>
      <vt:lpstr>Title</vt:lpstr>
    </vt:vector>
  </TitlesOfParts>
  <Company>Gateway 2000</Company>
  <LinksUpToDate>false</LinksUpToDate>
  <CharactersWithSpaces>14530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 for INTERSPEECH 2015</dc:title>
  <dc:creator>steidl</dc:creator>
  <cp:lastModifiedBy>usuario</cp:lastModifiedBy>
  <cp:revision>9</cp:revision>
  <cp:lastPrinted>2015-02-02T08:38:00Z</cp:lastPrinted>
  <dcterms:created xsi:type="dcterms:W3CDTF">2015-02-02T14:20:00Z</dcterms:created>
  <dcterms:modified xsi:type="dcterms:W3CDTF">2015-12-07T12:16:00Z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